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07C31" w14:textId="77777777" w:rsidR="00FA6F81" w:rsidRPr="00020D6C" w:rsidRDefault="00FA6F81" w:rsidP="00FA6F81">
      <w:pPr>
        <w:pStyle w:val="KeinLeerraum"/>
        <w:rPr>
          <w:rFonts w:ascii="Arial" w:hAnsi="Arial" w:cs="Arial"/>
          <w:b/>
          <w:bCs/>
          <w:lang w:val="de-DE"/>
        </w:rPr>
      </w:pPr>
    </w:p>
    <w:p w14:paraId="38E91E19" w14:textId="77777777" w:rsidR="00FA6F81" w:rsidRPr="00020D6C" w:rsidRDefault="00FA6F81" w:rsidP="00FA6F81">
      <w:pPr>
        <w:pStyle w:val="KeinLeerraum"/>
        <w:rPr>
          <w:rFonts w:ascii="Arial" w:hAnsi="Arial" w:cs="Arial"/>
          <w:lang w:val="de-DE"/>
        </w:rPr>
      </w:pPr>
      <w:r w:rsidRPr="00020D6C">
        <w:rPr>
          <w:rFonts w:ascii="Arial" w:hAnsi="Arial" w:cs="Arial"/>
          <w:lang w:val="de-DE"/>
        </w:rPr>
        <w:t xml:space="preserve">Pos. </w:t>
      </w:r>
      <w:r w:rsidRPr="00020D6C">
        <w:rPr>
          <w:rFonts w:ascii="Arial" w:hAnsi="Arial" w:cs="Arial"/>
          <w:lang w:val="de-DE"/>
        </w:rPr>
        <w:tab/>
      </w:r>
      <w:r w:rsidRPr="00020D6C">
        <w:rPr>
          <w:rFonts w:ascii="Arial" w:hAnsi="Arial" w:cs="Arial"/>
          <w:lang w:val="de-DE"/>
        </w:rPr>
        <w:tab/>
        <w:t xml:space="preserve">Anz. </w:t>
      </w:r>
      <w:r w:rsidRPr="00020D6C">
        <w:rPr>
          <w:rFonts w:ascii="Arial" w:hAnsi="Arial" w:cs="Arial"/>
          <w:lang w:val="de-DE"/>
        </w:rPr>
        <w:tab/>
      </w:r>
      <w:r w:rsidRPr="00020D6C">
        <w:rPr>
          <w:rFonts w:ascii="Arial" w:hAnsi="Arial" w:cs="Arial"/>
          <w:lang w:val="de-DE"/>
        </w:rPr>
        <w:tab/>
        <w:t>Beschreibung</w:t>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t>Preis in €</w:t>
      </w:r>
    </w:p>
    <w:p w14:paraId="623464B2" w14:textId="77777777" w:rsidR="00FA6F81" w:rsidRDefault="00FA6F81" w:rsidP="00FA6F81">
      <w:pPr>
        <w:pStyle w:val="KeinLeerraum"/>
        <w:rPr>
          <w:rFonts w:ascii="Arial" w:hAnsi="Arial" w:cs="Arial"/>
          <w:sz w:val="14"/>
          <w:szCs w:val="14"/>
          <w:lang w:val="de-DE"/>
        </w:rPr>
      </w:pP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lang w:val="de-DE"/>
        </w:rPr>
        <w:tab/>
      </w:r>
      <w:r w:rsidRPr="00020D6C">
        <w:rPr>
          <w:rFonts w:ascii="Arial" w:hAnsi="Arial" w:cs="Arial"/>
          <w:sz w:val="14"/>
          <w:szCs w:val="14"/>
          <w:lang w:val="de-DE"/>
        </w:rPr>
        <w:t>(zzgl. 19 MwSt.)</w:t>
      </w:r>
    </w:p>
    <w:p w14:paraId="0F07E2AC" w14:textId="77777777" w:rsidR="00FA6F81" w:rsidRDefault="00FA6F81" w:rsidP="00FA6F81">
      <w:pPr>
        <w:pStyle w:val="KeinLeerraum"/>
        <w:rPr>
          <w:rFonts w:ascii="Arial" w:hAnsi="Arial" w:cs="Arial"/>
          <w:sz w:val="14"/>
          <w:szCs w:val="14"/>
          <w:u w:val="single"/>
          <w:lang w:val="de-DE"/>
        </w:rPr>
      </w:pPr>
    </w:p>
    <w:p w14:paraId="3C8FAA70" w14:textId="77777777" w:rsidR="00FA6F81" w:rsidRDefault="00FA6F81" w:rsidP="00FA6F81">
      <w:pPr>
        <w:pStyle w:val="KeinLeerraum"/>
        <w:rPr>
          <w:rFonts w:ascii="Arial" w:hAnsi="Arial" w:cs="Arial"/>
          <w:sz w:val="14"/>
          <w:szCs w:val="14"/>
          <w:u w:val="single"/>
          <w:lang w:val="de-DE"/>
        </w:rPr>
      </w:pPr>
    </w:p>
    <w:p w14:paraId="6E8A6F3D" w14:textId="6F693A60" w:rsidR="00FA6F81" w:rsidRDefault="00FA6F81" w:rsidP="00FA6F81">
      <w:pPr>
        <w:pStyle w:val="KeinLeerraum"/>
        <w:rPr>
          <w:rFonts w:ascii="Arial" w:hAnsi="Arial" w:cs="Arial"/>
          <w:lang w:val="de-DE"/>
        </w:rPr>
      </w:pPr>
      <w:r>
        <w:rPr>
          <w:rFonts w:ascii="Arial" w:hAnsi="Arial" w:cs="Arial"/>
          <w:lang w:val="de-DE"/>
        </w:rPr>
        <w:t>1</w:t>
      </w:r>
      <w:r>
        <w:rPr>
          <w:rFonts w:ascii="Arial" w:hAnsi="Arial" w:cs="Arial"/>
          <w:lang w:val="de-DE"/>
        </w:rPr>
        <w:tab/>
      </w:r>
      <w:r>
        <w:rPr>
          <w:rFonts w:ascii="Arial" w:hAnsi="Arial" w:cs="Arial"/>
          <w:lang w:val="de-DE"/>
        </w:rPr>
        <w:tab/>
        <w:t>1</w:t>
      </w:r>
      <w:r>
        <w:rPr>
          <w:rFonts w:ascii="Arial" w:hAnsi="Arial" w:cs="Arial"/>
          <w:lang w:val="de-DE"/>
        </w:rPr>
        <w:tab/>
      </w:r>
      <w:r>
        <w:rPr>
          <w:rFonts w:ascii="Arial" w:hAnsi="Arial" w:cs="Arial"/>
          <w:lang w:val="de-DE"/>
        </w:rPr>
        <w:tab/>
        <w:t>Geschirrspülmaschine SteelTech 38-0</w:t>
      </w:r>
      <w:r w:rsidR="009F7019">
        <w:rPr>
          <w:rFonts w:ascii="Arial" w:hAnsi="Arial" w:cs="Arial"/>
          <w:lang w:val="de-DE"/>
        </w:rPr>
        <w:t>1</w:t>
      </w:r>
      <w:r>
        <w:rPr>
          <w:rFonts w:ascii="Arial" w:hAnsi="Arial" w:cs="Arial"/>
          <w:lang w:val="de-DE"/>
        </w:rPr>
        <w:tab/>
      </w:r>
      <w:r w:rsidR="00FA4C03">
        <w:rPr>
          <w:rFonts w:ascii="Arial" w:hAnsi="Arial" w:cs="Arial"/>
          <w:lang w:val="de-DE"/>
        </w:rPr>
        <w:t>D</w:t>
      </w:r>
    </w:p>
    <w:p w14:paraId="4FDA6E38" w14:textId="77777777" w:rsidR="00FA6F81" w:rsidRDefault="00FA6F81" w:rsidP="00FA6F81">
      <w:pPr>
        <w:pStyle w:val="KeinLeerraum"/>
        <w:rPr>
          <w:rFonts w:ascii="Arial" w:hAnsi="Arial" w:cs="Arial"/>
          <w:lang w:val="de-DE"/>
        </w:rPr>
      </w:pPr>
    </w:p>
    <w:p w14:paraId="09C34C50" w14:textId="77777777" w:rsidR="00FA6F81" w:rsidRDefault="00FA6F81" w:rsidP="00FA6F81">
      <w:pPr>
        <w:pStyle w:val="KeinLeerraum"/>
        <w:rPr>
          <w:rFonts w:ascii="Arial" w:hAnsi="Arial" w:cs="Arial"/>
          <w:lang w:val="de-DE"/>
        </w:rPr>
      </w:pPr>
    </w:p>
    <w:p w14:paraId="2453571B" w14:textId="77777777" w:rsidR="00FA6F81" w:rsidRDefault="00FA6F81" w:rsidP="00FA6F81">
      <w:pPr>
        <w:pStyle w:val="KeinLeerraum"/>
        <w:rPr>
          <w:rFonts w:ascii="Arial" w:hAnsi="Arial" w:cs="Arial"/>
          <w:u w:val="single"/>
          <w:lang w:val="de-DE"/>
        </w:rPr>
      </w:pP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Gesamtpreis (Netto)</w:t>
      </w:r>
      <w:r>
        <w:rPr>
          <w:rFonts w:ascii="Arial" w:hAnsi="Arial" w:cs="Arial"/>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r>
        <w:rPr>
          <w:rFonts w:ascii="Arial" w:hAnsi="Arial" w:cs="Arial"/>
          <w:u w:val="single"/>
          <w:lang w:val="de-DE"/>
        </w:rPr>
        <w:tab/>
      </w:r>
    </w:p>
    <w:p w14:paraId="2C416992" w14:textId="77777777" w:rsidR="00FA6F81" w:rsidRDefault="00FA6F81" w:rsidP="00FA6F81">
      <w:pPr>
        <w:pStyle w:val="KeinLeerraum"/>
        <w:rPr>
          <w:rFonts w:ascii="Arial" w:hAnsi="Arial" w:cs="Arial"/>
          <w:u w:val="single"/>
          <w:lang w:val="de-DE"/>
        </w:rPr>
      </w:pPr>
    </w:p>
    <w:p w14:paraId="647BD9CF" w14:textId="77777777" w:rsidR="00FA6F81" w:rsidRDefault="00FA6F81" w:rsidP="00FA6F81">
      <w:pPr>
        <w:pStyle w:val="KeinLeerraum"/>
        <w:rPr>
          <w:rFonts w:ascii="Arial" w:hAnsi="Arial" w:cs="Arial"/>
          <w:lang w:val="de-DE"/>
        </w:rPr>
      </w:pPr>
    </w:p>
    <w:p w14:paraId="7E5FB6E2" w14:textId="77777777" w:rsidR="00FA6F81" w:rsidRDefault="00FA6F81" w:rsidP="00FA6F81">
      <w:pPr>
        <w:pStyle w:val="KeinLeerraum"/>
        <w:rPr>
          <w:rFonts w:ascii="Arial" w:hAnsi="Arial" w:cs="Arial"/>
          <w:lang w:val="de-DE"/>
        </w:rPr>
      </w:pPr>
    </w:p>
    <w:p w14:paraId="38F7F064" w14:textId="77777777" w:rsidR="00FA6F81" w:rsidRDefault="00FA6F81" w:rsidP="00FA6F81">
      <w:pPr>
        <w:pStyle w:val="KeinLeerraum"/>
        <w:rPr>
          <w:rFonts w:ascii="Arial" w:hAnsi="Arial" w:cs="Arial"/>
          <w:lang w:val="de-DE"/>
        </w:rPr>
      </w:pPr>
      <w:r>
        <w:rPr>
          <w:rFonts w:ascii="Arial" w:hAnsi="Arial" w:cs="Arial"/>
          <w:noProof/>
          <w:u w:val="single"/>
          <w:lang w:val="de-DE"/>
        </w:rPr>
        <w:drawing>
          <wp:anchor distT="0" distB="0" distL="114300" distR="114300" simplePos="0" relativeHeight="251660288" behindDoc="1" locked="0" layoutInCell="1" allowOverlap="1" wp14:anchorId="1E30E26C" wp14:editId="546B18F5">
            <wp:simplePos x="0" y="0"/>
            <wp:positionH relativeFrom="margin">
              <wp:align>right</wp:align>
            </wp:positionH>
            <wp:positionV relativeFrom="paragraph">
              <wp:posOffset>95250</wp:posOffset>
            </wp:positionV>
            <wp:extent cx="6105525" cy="5200650"/>
            <wp:effectExtent l="0" t="0" r="952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5525" cy="5200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E0293" w14:textId="77777777" w:rsidR="00FA6F81" w:rsidRDefault="00FA6F81" w:rsidP="00FA6F81">
      <w:pPr>
        <w:pStyle w:val="KeinLeerraum"/>
        <w:rPr>
          <w:rFonts w:ascii="Arial" w:hAnsi="Arial" w:cs="Arial"/>
          <w:lang w:val="de-DE"/>
        </w:rPr>
      </w:pPr>
    </w:p>
    <w:p w14:paraId="6C457780" w14:textId="77777777" w:rsidR="00FA6F81" w:rsidRDefault="00FA6F81" w:rsidP="00FA6F81">
      <w:pPr>
        <w:pStyle w:val="KeinLeerraum"/>
        <w:rPr>
          <w:rFonts w:ascii="Arial" w:hAnsi="Arial" w:cs="Arial"/>
          <w:lang w:val="de-DE"/>
        </w:rPr>
      </w:pPr>
    </w:p>
    <w:p w14:paraId="400648E2" w14:textId="77777777" w:rsidR="00FA6F81" w:rsidRDefault="00FA6F81" w:rsidP="00FA6F81">
      <w:pPr>
        <w:pStyle w:val="KeinLeerraum"/>
        <w:rPr>
          <w:rFonts w:ascii="Arial" w:hAnsi="Arial" w:cs="Arial"/>
          <w:lang w:val="de-DE"/>
        </w:rPr>
      </w:pPr>
    </w:p>
    <w:p w14:paraId="4C26E8C8" w14:textId="77777777" w:rsidR="00FA6F81" w:rsidRDefault="00FA6F81" w:rsidP="00FA6F81">
      <w:pPr>
        <w:pStyle w:val="KeinLeerraum"/>
        <w:rPr>
          <w:rFonts w:ascii="Arial" w:hAnsi="Arial" w:cs="Arial"/>
          <w:lang w:val="de-DE"/>
        </w:rPr>
      </w:pPr>
    </w:p>
    <w:p w14:paraId="0BBD22F7" w14:textId="77777777" w:rsidR="00FA6F81" w:rsidRDefault="00FA6F81" w:rsidP="00FA6F81">
      <w:pPr>
        <w:pStyle w:val="KeinLeerraum"/>
        <w:rPr>
          <w:rFonts w:ascii="Arial" w:hAnsi="Arial" w:cs="Arial"/>
          <w:lang w:val="de-DE"/>
        </w:rPr>
      </w:pPr>
    </w:p>
    <w:p w14:paraId="71F31D31" w14:textId="77777777" w:rsidR="00FA6F81" w:rsidRDefault="00FA6F81" w:rsidP="00FA6F81">
      <w:pPr>
        <w:pStyle w:val="KeinLeerraum"/>
        <w:rPr>
          <w:rFonts w:ascii="Arial" w:hAnsi="Arial" w:cs="Arial"/>
          <w:lang w:val="de-DE"/>
        </w:rPr>
      </w:pPr>
    </w:p>
    <w:p w14:paraId="16B3DB3D" w14:textId="77777777" w:rsidR="00FA6F81" w:rsidRDefault="00FA6F81" w:rsidP="00FA6F81">
      <w:pPr>
        <w:pStyle w:val="KeinLeerraum"/>
        <w:rPr>
          <w:rFonts w:ascii="Arial" w:hAnsi="Arial" w:cs="Arial"/>
          <w:lang w:val="de-DE"/>
        </w:rPr>
      </w:pPr>
    </w:p>
    <w:p w14:paraId="0CEE5F26" w14:textId="77777777" w:rsidR="00FA6F81" w:rsidRDefault="00FA6F81" w:rsidP="00FA6F81">
      <w:pPr>
        <w:pStyle w:val="KeinLeerraum"/>
        <w:rPr>
          <w:rFonts w:ascii="Arial" w:hAnsi="Arial" w:cs="Arial"/>
          <w:lang w:val="de-DE"/>
        </w:rPr>
      </w:pPr>
    </w:p>
    <w:p w14:paraId="2FC4D9D2" w14:textId="77777777" w:rsidR="00FA6F81" w:rsidRDefault="00FA6F81" w:rsidP="00FA6F81">
      <w:pPr>
        <w:pStyle w:val="KeinLeerraum"/>
        <w:rPr>
          <w:rFonts w:ascii="Arial" w:hAnsi="Arial" w:cs="Arial"/>
          <w:lang w:val="de-DE"/>
        </w:rPr>
      </w:pPr>
    </w:p>
    <w:p w14:paraId="2DE51CCA" w14:textId="77777777" w:rsidR="00FA6F81" w:rsidRDefault="00FA6F81" w:rsidP="00FA6F81">
      <w:pPr>
        <w:pStyle w:val="KeinLeerraum"/>
        <w:rPr>
          <w:rFonts w:ascii="Arial" w:hAnsi="Arial" w:cs="Arial"/>
          <w:lang w:val="de-DE"/>
        </w:rPr>
      </w:pPr>
    </w:p>
    <w:p w14:paraId="498E4082" w14:textId="77777777" w:rsidR="00FA6F81" w:rsidRDefault="00FA6F81" w:rsidP="00FA6F81">
      <w:pPr>
        <w:pStyle w:val="KeinLeerraum"/>
        <w:rPr>
          <w:rFonts w:ascii="Arial" w:hAnsi="Arial" w:cs="Arial"/>
          <w:lang w:val="de-DE"/>
        </w:rPr>
      </w:pPr>
    </w:p>
    <w:p w14:paraId="714D8DDF" w14:textId="77777777" w:rsidR="00FA6F81" w:rsidRDefault="00FA6F81" w:rsidP="00FA6F81">
      <w:pPr>
        <w:pStyle w:val="KeinLeerraum"/>
        <w:rPr>
          <w:rFonts w:ascii="Arial" w:hAnsi="Arial" w:cs="Arial"/>
          <w:lang w:val="de-DE"/>
        </w:rPr>
      </w:pPr>
    </w:p>
    <w:p w14:paraId="47488B43" w14:textId="77777777" w:rsidR="00FA6F81" w:rsidRDefault="00FA6F81" w:rsidP="00FA6F81">
      <w:pPr>
        <w:pStyle w:val="KeinLeerraum"/>
        <w:rPr>
          <w:rFonts w:ascii="Arial" w:hAnsi="Arial" w:cs="Arial"/>
          <w:lang w:val="de-DE"/>
        </w:rPr>
      </w:pPr>
    </w:p>
    <w:p w14:paraId="45136EDE" w14:textId="77777777" w:rsidR="00FA6F81" w:rsidRDefault="00FA6F81" w:rsidP="00FA6F81">
      <w:pPr>
        <w:pStyle w:val="KeinLeerraum"/>
        <w:rPr>
          <w:rFonts w:ascii="Arial" w:hAnsi="Arial" w:cs="Arial"/>
          <w:lang w:val="de-DE"/>
        </w:rPr>
      </w:pPr>
    </w:p>
    <w:p w14:paraId="15911936" w14:textId="77777777" w:rsidR="00FA6F81" w:rsidRDefault="00FA6F81" w:rsidP="00FA6F81">
      <w:pPr>
        <w:pStyle w:val="KeinLeerraum"/>
        <w:rPr>
          <w:rFonts w:ascii="Arial" w:hAnsi="Arial" w:cs="Arial"/>
          <w:lang w:val="de-DE"/>
        </w:rPr>
      </w:pPr>
    </w:p>
    <w:p w14:paraId="7A80E8EE" w14:textId="77777777" w:rsidR="00FA6F81" w:rsidRDefault="00FA6F81" w:rsidP="00FA6F81">
      <w:pPr>
        <w:pStyle w:val="KeinLeerraum"/>
        <w:rPr>
          <w:rFonts w:ascii="Arial" w:hAnsi="Arial" w:cs="Arial"/>
          <w:lang w:val="de-DE"/>
        </w:rPr>
      </w:pPr>
    </w:p>
    <w:p w14:paraId="3E74FB21" w14:textId="77777777" w:rsidR="00FA6F81" w:rsidRDefault="00FA6F81" w:rsidP="00FA6F81">
      <w:pPr>
        <w:pStyle w:val="KeinLeerraum"/>
        <w:rPr>
          <w:rFonts w:ascii="Arial" w:hAnsi="Arial" w:cs="Arial"/>
          <w:lang w:val="de-DE"/>
        </w:rPr>
      </w:pPr>
    </w:p>
    <w:p w14:paraId="28D306D1" w14:textId="77777777" w:rsidR="00FA6F81" w:rsidRDefault="00FA6F81" w:rsidP="00FA6F81">
      <w:pPr>
        <w:pStyle w:val="KeinLeerraum"/>
        <w:rPr>
          <w:rFonts w:ascii="Arial" w:hAnsi="Arial" w:cs="Arial"/>
          <w:lang w:val="de-DE"/>
        </w:rPr>
      </w:pPr>
    </w:p>
    <w:p w14:paraId="42B953FF" w14:textId="77777777" w:rsidR="00FA6F81" w:rsidRDefault="00FA6F81" w:rsidP="00FA6F81">
      <w:pPr>
        <w:pStyle w:val="KeinLeerraum"/>
        <w:rPr>
          <w:rFonts w:ascii="Arial" w:hAnsi="Arial" w:cs="Arial"/>
          <w:lang w:val="de-DE"/>
        </w:rPr>
      </w:pPr>
    </w:p>
    <w:p w14:paraId="5AD82FD5" w14:textId="77777777" w:rsidR="00FA6F81" w:rsidRDefault="00FA6F81" w:rsidP="00FA6F81">
      <w:pPr>
        <w:pStyle w:val="KeinLeerraum"/>
        <w:rPr>
          <w:rFonts w:ascii="Arial" w:hAnsi="Arial" w:cs="Arial"/>
          <w:lang w:val="de-DE"/>
        </w:rPr>
      </w:pPr>
    </w:p>
    <w:p w14:paraId="32AFE22F" w14:textId="77777777" w:rsidR="00FA6F81" w:rsidRDefault="00FA6F81" w:rsidP="00FA6F81">
      <w:pPr>
        <w:pStyle w:val="KeinLeerraum"/>
        <w:rPr>
          <w:rFonts w:ascii="Arial" w:hAnsi="Arial" w:cs="Arial"/>
          <w:lang w:val="de-DE"/>
        </w:rPr>
      </w:pPr>
    </w:p>
    <w:p w14:paraId="2084FCD1" w14:textId="77777777" w:rsidR="00FA6F81" w:rsidRDefault="00FA6F81" w:rsidP="00FA6F81">
      <w:pPr>
        <w:pStyle w:val="KeinLeerraum"/>
        <w:rPr>
          <w:rFonts w:ascii="Arial" w:hAnsi="Arial" w:cs="Arial"/>
          <w:lang w:val="de-DE"/>
        </w:rPr>
      </w:pPr>
    </w:p>
    <w:p w14:paraId="28E3AC4D" w14:textId="77777777" w:rsidR="00FA6F81" w:rsidRDefault="00FA6F81" w:rsidP="00FA6F81">
      <w:pPr>
        <w:pStyle w:val="KeinLeerraum"/>
        <w:rPr>
          <w:rFonts w:ascii="Arial" w:hAnsi="Arial" w:cs="Arial"/>
          <w:lang w:val="de-DE"/>
        </w:rPr>
      </w:pPr>
    </w:p>
    <w:p w14:paraId="4155DFA9" w14:textId="77777777" w:rsidR="00FA6F81" w:rsidRDefault="00FA6F81" w:rsidP="00FA6F81">
      <w:pPr>
        <w:pStyle w:val="KeinLeerraum"/>
        <w:rPr>
          <w:rFonts w:ascii="Arial" w:hAnsi="Arial" w:cs="Arial"/>
          <w:lang w:val="de-DE"/>
        </w:rPr>
      </w:pPr>
    </w:p>
    <w:p w14:paraId="1672407F" w14:textId="77777777" w:rsidR="00FA6F81" w:rsidRDefault="00FA6F81" w:rsidP="00FA6F81">
      <w:pPr>
        <w:pStyle w:val="KeinLeerraum"/>
        <w:rPr>
          <w:rFonts w:ascii="Arial" w:hAnsi="Arial" w:cs="Arial"/>
          <w:lang w:val="de-DE"/>
        </w:rPr>
      </w:pPr>
    </w:p>
    <w:p w14:paraId="38210368" w14:textId="77777777" w:rsidR="00FA6F81" w:rsidRDefault="00FA6F81" w:rsidP="00FA6F81">
      <w:pPr>
        <w:pStyle w:val="KeinLeerraum"/>
        <w:rPr>
          <w:rFonts w:ascii="Arial" w:hAnsi="Arial" w:cs="Arial"/>
          <w:lang w:val="de-DE"/>
        </w:rPr>
      </w:pPr>
    </w:p>
    <w:p w14:paraId="658C7A41" w14:textId="77777777" w:rsidR="00FA6F81" w:rsidRDefault="00FA6F81" w:rsidP="00FA6F81">
      <w:pPr>
        <w:pStyle w:val="KeinLeerraum"/>
        <w:rPr>
          <w:rFonts w:ascii="Arial" w:hAnsi="Arial" w:cs="Arial"/>
          <w:lang w:val="de-DE"/>
        </w:rPr>
      </w:pPr>
    </w:p>
    <w:p w14:paraId="593B08C5" w14:textId="77777777" w:rsidR="00FA6F81" w:rsidRDefault="00FA6F81" w:rsidP="00FA6F81">
      <w:pPr>
        <w:pStyle w:val="KeinLeerraum"/>
        <w:rPr>
          <w:rFonts w:ascii="Arial" w:hAnsi="Arial" w:cs="Arial"/>
          <w:lang w:val="de-DE"/>
        </w:rPr>
      </w:pPr>
    </w:p>
    <w:p w14:paraId="48CC62C1" w14:textId="77777777" w:rsidR="00FA6F81" w:rsidRDefault="00FA6F81" w:rsidP="00FA6F81">
      <w:pPr>
        <w:pStyle w:val="KeinLeerraum"/>
        <w:rPr>
          <w:rFonts w:ascii="Arial" w:hAnsi="Arial" w:cs="Arial"/>
          <w:lang w:val="de-DE"/>
        </w:rPr>
      </w:pPr>
    </w:p>
    <w:p w14:paraId="63F5633F" w14:textId="77777777" w:rsidR="00FA6F81" w:rsidRDefault="00FA6F81" w:rsidP="00FA6F81">
      <w:pPr>
        <w:pStyle w:val="KeinLeerraum"/>
        <w:rPr>
          <w:rFonts w:ascii="Arial" w:hAnsi="Arial" w:cs="Arial"/>
          <w:lang w:val="de-DE"/>
        </w:rPr>
      </w:pPr>
    </w:p>
    <w:p w14:paraId="57ED5F9F" w14:textId="77777777" w:rsidR="00FA6F81" w:rsidRDefault="00FA6F81" w:rsidP="00FA6F81">
      <w:pPr>
        <w:pStyle w:val="KeinLeerraum"/>
        <w:rPr>
          <w:rFonts w:ascii="Arial" w:hAnsi="Arial" w:cs="Arial"/>
          <w:lang w:val="de-DE"/>
        </w:rPr>
      </w:pPr>
    </w:p>
    <w:p w14:paraId="487A3AA4" w14:textId="77777777" w:rsidR="00FA6F81" w:rsidRDefault="00FA6F81" w:rsidP="00FA6F81">
      <w:pPr>
        <w:pStyle w:val="KeinLeerraum"/>
        <w:rPr>
          <w:rFonts w:ascii="Arial" w:hAnsi="Arial" w:cs="Arial"/>
          <w:lang w:val="de-DE"/>
        </w:rPr>
      </w:pPr>
    </w:p>
    <w:p w14:paraId="1428844A" w14:textId="77777777" w:rsidR="00FA6F81" w:rsidRDefault="00FA6F81" w:rsidP="00FA6F81">
      <w:pPr>
        <w:pStyle w:val="KeinLeerraum"/>
        <w:rPr>
          <w:rFonts w:ascii="Arial" w:hAnsi="Arial" w:cs="Arial"/>
          <w:lang w:val="de-DE"/>
        </w:rPr>
      </w:pPr>
    </w:p>
    <w:p w14:paraId="7167D522" w14:textId="77777777" w:rsidR="00FA6F81" w:rsidRDefault="00FA6F81" w:rsidP="00FA6F81">
      <w:pPr>
        <w:pStyle w:val="KeinLeerraum"/>
        <w:rPr>
          <w:rFonts w:ascii="Arial" w:hAnsi="Arial" w:cs="Arial"/>
          <w:lang w:val="de-DE"/>
        </w:rPr>
      </w:pPr>
    </w:p>
    <w:p w14:paraId="376879C8" w14:textId="77777777" w:rsidR="00FA6F81" w:rsidRDefault="00FA6F81" w:rsidP="00FA6F81">
      <w:pPr>
        <w:pStyle w:val="KeinLeerraum"/>
        <w:rPr>
          <w:rFonts w:ascii="Arial" w:hAnsi="Arial" w:cs="Arial"/>
          <w:lang w:val="de-DE"/>
        </w:rPr>
      </w:pPr>
    </w:p>
    <w:p w14:paraId="3E14AE05" w14:textId="77777777" w:rsidR="00FA6F81" w:rsidRDefault="00FA6F81" w:rsidP="00FA6F81">
      <w:pPr>
        <w:pStyle w:val="KeinLeerraum"/>
        <w:rPr>
          <w:rFonts w:ascii="Arial" w:hAnsi="Arial" w:cs="Arial"/>
          <w:lang w:val="de-DE"/>
        </w:rPr>
      </w:pPr>
    </w:p>
    <w:p w14:paraId="3A64D0C8" w14:textId="77777777" w:rsidR="00FA6F81" w:rsidRPr="003B51C6" w:rsidRDefault="00FA6F81" w:rsidP="00FA6F81">
      <w:pPr>
        <w:pStyle w:val="KeinLeerraum"/>
        <w:rPr>
          <w:rFonts w:ascii="Arial" w:hAnsi="Arial" w:cs="Arial"/>
          <w:b/>
          <w:bCs/>
          <w:sz w:val="28"/>
          <w:szCs w:val="28"/>
          <w:lang w:val="de-DE"/>
        </w:rPr>
      </w:pPr>
      <w:r w:rsidRPr="003B51C6">
        <w:rPr>
          <w:rFonts w:ascii="Arial" w:hAnsi="Arial" w:cs="Arial"/>
          <w:b/>
          <w:bCs/>
          <w:sz w:val="28"/>
          <w:szCs w:val="28"/>
          <w:lang w:val="de-DE"/>
        </w:rPr>
        <w:lastRenderedPageBreak/>
        <w:t>Technische Daten:</w:t>
      </w:r>
    </w:p>
    <w:p w14:paraId="48AA4FC3" w14:textId="6F542991" w:rsidR="00FA6F81" w:rsidRPr="003B51C6" w:rsidRDefault="00FA6F81" w:rsidP="00FA6F81">
      <w:pPr>
        <w:pStyle w:val="KeinLeerraum"/>
        <w:rPr>
          <w:rFonts w:ascii="Arial" w:hAnsi="Arial" w:cs="Arial"/>
          <w:b/>
          <w:bCs/>
          <w:sz w:val="28"/>
          <w:szCs w:val="28"/>
          <w:lang w:val="de-DE"/>
        </w:rPr>
      </w:pPr>
      <w:r w:rsidRPr="003B51C6">
        <w:rPr>
          <w:rFonts w:ascii="Arial" w:hAnsi="Arial" w:cs="Arial"/>
          <w:b/>
          <w:bCs/>
          <w:sz w:val="28"/>
          <w:szCs w:val="28"/>
          <w:lang w:val="de-DE"/>
        </w:rPr>
        <w:t xml:space="preserve">Colged </w:t>
      </w:r>
      <w:r>
        <w:rPr>
          <w:rFonts w:ascii="Arial" w:hAnsi="Arial" w:cs="Arial"/>
          <w:b/>
          <w:bCs/>
          <w:sz w:val="28"/>
          <w:szCs w:val="28"/>
          <w:lang w:val="de-DE"/>
        </w:rPr>
        <w:t>Steel</w:t>
      </w:r>
      <w:r w:rsidRPr="003B51C6">
        <w:rPr>
          <w:rFonts w:ascii="Arial" w:hAnsi="Arial" w:cs="Arial"/>
          <w:b/>
          <w:bCs/>
          <w:sz w:val="28"/>
          <w:szCs w:val="28"/>
          <w:lang w:val="de-DE"/>
        </w:rPr>
        <w:t>Tech 3</w:t>
      </w:r>
      <w:r>
        <w:rPr>
          <w:rFonts w:ascii="Arial" w:hAnsi="Arial" w:cs="Arial"/>
          <w:b/>
          <w:bCs/>
          <w:sz w:val="28"/>
          <w:szCs w:val="28"/>
          <w:lang w:val="de-DE"/>
        </w:rPr>
        <w:t>8</w:t>
      </w:r>
      <w:r w:rsidRPr="003B51C6">
        <w:rPr>
          <w:rFonts w:ascii="Arial" w:hAnsi="Arial" w:cs="Arial"/>
          <w:b/>
          <w:bCs/>
          <w:sz w:val="28"/>
          <w:szCs w:val="28"/>
          <w:lang w:val="de-DE"/>
        </w:rPr>
        <w:t>-</w:t>
      </w:r>
      <w:r>
        <w:rPr>
          <w:rFonts w:ascii="Arial" w:hAnsi="Arial" w:cs="Arial"/>
          <w:b/>
          <w:bCs/>
          <w:sz w:val="28"/>
          <w:szCs w:val="28"/>
          <w:lang w:val="de-DE"/>
        </w:rPr>
        <w:t>0</w:t>
      </w:r>
      <w:r w:rsidR="009F7019">
        <w:rPr>
          <w:rFonts w:ascii="Arial" w:hAnsi="Arial" w:cs="Arial"/>
          <w:b/>
          <w:bCs/>
          <w:sz w:val="28"/>
          <w:szCs w:val="28"/>
          <w:lang w:val="de-DE"/>
        </w:rPr>
        <w:t>1</w:t>
      </w:r>
      <w:r w:rsidR="00FA4C03">
        <w:rPr>
          <w:rFonts w:ascii="Arial" w:hAnsi="Arial" w:cs="Arial"/>
          <w:b/>
          <w:bCs/>
          <w:sz w:val="28"/>
          <w:szCs w:val="28"/>
          <w:lang w:val="de-DE"/>
        </w:rPr>
        <w:t xml:space="preserve"> D</w:t>
      </w:r>
    </w:p>
    <w:p w14:paraId="48C2D424" w14:textId="77777777" w:rsidR="00FA6F81" w:rsidRDefault="00FA6F81" w:rsidP="00FA6F81">
      <w:pPr>
        <w:pStyle w:val="KeinLeerraum"/>
        <w:rPr>
          <w:rFonts w:ascii="Arial" w:hAnsi="Arial" w:cs="Arial"/>
          <w:lang w:val="de-DE"/>
        </w:rPr>
      </w:pPr>
    </w:p>
    <w:p w14:paraId="75513CEC" w14:textId="77777777" w:rsidR="00FA6F81" w:rsidRDefault="00FA6F81" w:rsidP="00FA6F81">
      <w:pPr>
        <w:pStyle w:val="KeinLeerraum"/>
        <w:rPr>
          <w:rFonts w:ascii="Arial" w:hAnsi="Arial" w:cs="Arial"/>
          <w:lang w:val="de-DE"/>
        </w:rPr>
      </w:pPr>
      <w:r>
        <w:rPr>
          <w:rFonts w:ascii="Arial" w:hAnsi="Arial" w:cs="Arial"/>
          <w:lang w:val="de-DE"/>
        </w:rPr>
        <w:t>Spülart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Eintank-Spülmaschine</w:t>
      </w:r>
    </w:p>
    <w:p w14:paraId="489B0D64" w14:textId="77777777" w:rsidR="00FA6F81" w:rsidRDefault="00FA6F81" w:rsidP="00FA6F81">
      <w:pPr>
        <w:pStyle w:val="KeinLeerraum"/>
        <w:rPr>
          <w:rFonts w:ascii="Arial" w:hAnsi="Arial" w:cs="Arial"/>
          <w:lang w:val="de-DE"/>
        </w:rPr>
      </w:pPr>
      <w:r>
        <w:rPr>
          <w:rFonts w:ascii="Arial" w:hAnsi="Arial" w:cs="Arial"/>
          <w:lang w:val="de-DE"/>
        </w:rPr>
        <w:t>Bauart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freistehende haubenöffnende Maschine</w:t>
      </w:r>
    </w:p>
    <w:p w14:paraId="7F5D7F47" w14:textId="77777777" w:rsidR="00FA6F81" w:rsidRDefault="00FA6F81" w:rsidP="00FA6F81">
      <w:pPr>
        <w:pStyle w:val="KeinLeerraum"/>
        <w:rPr>
          <w:rFonts w:ascii="Arial" w:hAnsi="Arial" w:cs="Arial"/>
          <w:lang w:val="de-DE"/>
        </w:rPr>
      </w:pPr>
      <w:r>
        <w:rPr>
          <w:rFonts w:ascii="Arial" w:hAnsi="Arial" w:cs="Arial"/>
          <w:lang w:val="de-DE"/>
        </w:rPr>
        <w:t>Beheizungsart</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 xml:space="preserve">Elektrisch, 400V-Anschluss </w:t>
      </w:r>
    </w:p>
    <w:p w14:paraId="40E8D1B6" w14:textId="77777777" w:rsidR="00FA6F81" w:rsidRDefault="00FA6F81" w:rsidP="00FA6F81">
      <w:pPr>
        <w:pStyle w:val="KeinLeerraum"/>
        <w:rPr>
          <w:rFonts w:ascii="Arial" w:hAnsi="Arial" w:cs="Arial"/>
          <w:lang w:val="de-DE"/>
        </w:rPr>
      </w:pPr>
      <w:r>
        <w:rPr>
          <w:rFonts w:ascii="Arial" w:hAnsi="Arial" w:cs="Arial"/>
          <w:lang w:val="de-DE"/>
        </w:rPr>
        <w:t>Spülleistung *</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60 Körbe/h oder 1500 Gläser/h / 1080 Teller/h</w:t>
      </w:r>
    </w:p>
    <w:p w14:paraId="3EC203F7" w14:textId="77777777" w:rsidR="00FA6F81" w:rsidRDefault="00FA6F81" w:rsidP="00FA6F81">
      <w:pPr>
        <w:pStyle w:val="KeinLeerraum"/>
        <w:rPr>
          <w:rFonts w:ascii="Arial" w:hAnsi="Arial" w:cs="Arial"/>
          <w:lang w:val="de-DE"/>
        </w:rPr>
      </w:pPr>
      <w:r>
        <w:rPr>
          <w:rFonts w:ascii="Arial" w:hAnsi="Arial" w:cs="Arial"/>
          <w:lang w:val="de-DE"/>
        </w:rPr>
        <w:t>Korbmaß</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500 x 500 mm</w:t>
      </w:r>
    </w:p>
    <w:p w14:paraId="341EF432" w14:textId="77777777" w:rsidR="00FA6F81" w:rsidRDefault="00FA6F81" w:rsidP="00FA6F81">
      <w:pPr>
        <w:pStyle w:val="KeinLeerraum"/>
        <w:rPr>
          <w:rFonts w:ascii="Arial" w:hAnsi="Arial" w:cs="Arial"/>
          <w:lang w:val="de-DE"/>
        </w:rPr>
      </w:pPr>
      <w:r>
        <w:rPr>
          <w:rFonts w:ascii="Arial" w:hAnsi="Arial" w:cs="Arial"/>
          <w:lang w:val="de-DE"/>
        </w:rPr>
        <w:t>Einschubhöhe</w:t>
      </w:r>
      <w:r>
        <w:rPr>
          <w:rFonts w:ascii="Arial" w:hAnsi="Arial" w:cs="Arial"/>
          <w:lang w:val="de-DE"/>
        </w:rPr>
        <w:tab/>
      </w:r>
      <w:r>
        <w:rPr>
          <w:rFonts w:ascii="Arial" w:hAnsi="Arial" w:cs="Arial"/>
          <w:lang w:val="de-DE"/>
        </w:rPr>
        <w:tab/>
      </w:r>
      <w:r>
        <w:rPr>
          <w:rFonts w:ascii="Arial" w:hAnsi="Arial" w:cs="Arial"/>
          <w:lang w:val="de-DE"/>
        </w:rPr>
        <w:tab/>
      </w:r>
      <w:r>
        <w:rPr>
          <w:rFonts w:ascii="Arial" w:hAnsi="Arial" w:cs="Arial"/>
          <w:lang w:val="de-DE"/>
        </w:rPr>
        <w:tab/>
        <w:t>450 mm</w:t>
      </w:r>
    </w:p>
    <w:p w14:paraId="228AF75C" w14:textId="77777777" w:rsidR="00FA6F81" w:rsidRDefault="00FA6F81" w:rsidP="00FA6F81">
      <w:pPr>
        <w:pStyle w:val="KeinLeerraum"/>
        <w:rPr>
          <w:rFonts w:ascii="Arial" w:hAnsi="Arial" w:cs="Arial"/>
          <w:lang w:val="de-DE"/>
        </w:rPr>
      </w:pPr>
    </w:p>
    <w:p w14:paraId="48404C0E" w14:textId="77777777" w:rsidR="00FA6F81" w:rsidRDefault="00FA6F81" w:rsidP="00FA6F81">
      <w:pPr>
        <w:pStyle w:val="KeinLeerraum"/>
        <w:rPr>
          <w:rFonts w:ascii="Arial" w:hAnsi="Arial" w:cs="Arial"/>
          <w:lang w:val="de-DE"/>
        </w:rPr>
      </w:pPr>
    </w:p>
    <w:p w14:paraId="65B28170" w14:textId="77777777" w:rsidR="00FA6F81" w:rsidRDefault="00FA6F81" w:rsidP="00FA6F81">
      <w:pPr>
        <w:pStyle w:val="KeinLeerraum"/>
        <w:rPr>
          <w:rFonts w:ascii="Arial" w:hAnsi="Arial" w:cs="Arial"/>
          <w:b/>
          <w:bCs/>
          <w:sz w:val="28"/>
          <w:szCs w:val="28"/>
          <w:lang w:val="de-DE"/>
        </w:rPr>
      </w:pPr>
      <w:r w:rsidRPr="003B51C6">
        <w:rPr>
          <w:rFonts w:ascii="Arial" w:hAnsi="Arial" w:cs="Arial"/>
          <w:b/>
          <w:bCs/>
          <w:sz w:val="28"/>
          <w:szCs w:val="28"/>
          <w:lang w:val="de-DE"/>
        </w:rPr>
        <w:t>Innovationen für ein perfektes Spülergebnis</w:t>
      </w:r>
      <w:r>
        <w:rPr>
          <w:rFonts w:ascii="Arial" w:hAnsi="Arial" w:cs="Arial"/>
          <w:b/>
          <w:bCs/>
          <w:sz w:val="28"/>
          <w:szCs w:val="28"/>
          <w:lang w:val="de-DE"/>
        </w:rPr>
        <w:t xml:space="preserve"> und Ressourcenschonung.</w:t>
      </w:r>
    </w:p>
    <w:p w14:paraId="0C1C830D" w14:textId="77777777" w:rsidR="00FA6F81" w:rsidRDefault="00FA6F81" w:rsidP="00FA6F81">
      <w:pPr>
        <w:pStyle w:val="KeinLeerraum"/>
        <w:rPr>
          <w:rFonts w:ascii="Arial" w:hAnsi="Arial" w:cs="Arial"/>
          <w:lang w:val="de-DE"/>
        </w:rPr>
      </w:pPr>
    </w:p>
    <w:p w14:paraId="3CDC49A3" w14:textId="77777777" w:rsidR="00FA6F81" w:rsidRDefault="00FA6F81" w:rsidP="00FA6F81">
      <w:pPr>
        <w:pStyle w:val="KeinLeerraum"/>
        <w:rPr>
          <w:rFonts w:ascii="Arial" w:hAnsi="Arial" w:cs="Arial"/>
          <w:b/>
          <w:bCs/>
          <w:lang w:val="de-DE"/>
        </w:rPr>
      </w:pPr>
      <w:r w:rsidRPr="003B51C6">
        <w:rPr>
          <w:rFonts w:ascii="Arial" w:hAnsi="Arial" w:cs="Arial"/>
          <w:b/>
          <w:bCs/>
          <w:lang w:val="de-DE"/>
        </w:rPr>
        <w:t>Duo</w:t>
      </w:r>
      <w:r w:rsidRPr="00E41427">
        <w:rPr>
          <w:rFonts w:ascii="Arial" w:hAnsi="Arial" w:cs="Arial"/>
          <w:b/>
          <w:bCs/>
          <w:color w:val="FF0000"/>
          <w:lang w:val="de-DE"/>
        </w:rPr>
        <w:t>F</w:t>
      </w:r>
      <w:r w:rsidRPr="003B51C6">
        <w:rPr>
          <w:rFonts w:ascii="Arial" w:hAnsi="Arial" w:cs="Arial"/>
          <w:b/>
          <w:bCs/>
          <w:lang w:val="de-DE"/>
        </w:rPr>
        <w:t>low Technologie</w:t>
      </w:r>
    </w:p>
    <w:p w14:paraId="6A01C9BB" w14:textId="77777777" w:rsidR="00FA6F81" w:rsidRDefault="00FA6F81" w:rsidP="00FA6F81">
      <w:pPr>
        <w:pStyle w:val="KeinLeerraum"/>
        <w:rPr>
          <w:rFonts w:ascii="Arial" w:hAnsi="Arial" w:cs="Arial"/>
          <w:lang w:val="de-DE"/>
        </w:rPr>
      </w:pPr>
      <w:r w:rsidRPr="003B51C6">
        <w:rPr>
          <w:rFonts w:ascii="Arial" w:hAnsi="Arial" w:cs="Arial"/>
          <w:lang w:val="de-DE"/>
        </w:rPr>
        <w:t xml:space="preserve">Das Herz des Colged Spülsystems ist die patentierte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low</w:t>
      </w:r>
      <w:r w:rsidRPr="003B51C6">
        <w:rPr>
          <w:rFonts w:ascii="Arial" w:hAnsi="Arial" w:cs="Arial"/>
          <w:lang w:val="de-DE"/>
        </w:rPr>
        <w:t xml:space="preserve"> Technologie, die sich zu einem herkömmlichen Pumpensystem wie folgt unterscheidet. Eine herkömmliche Pumpe besitzt einen Einlass (vom Tank) und einen Auslass zu den zwei Spülarmen: der Wasserfluss muss durch eine T- oder Y- Verbindung geteilt werden. Nach unseren Forschungen gehen hier 25 – 30% der Leistung verloren. Die Lösung von Colged ist einfach: die Pumpe besitzt einen Einlass, aber zwei Auslässe, ohne T-Weiche. Der Verlust wird verringert, es gibt keinen Druckverlust, und auch die Störgeräusche werden auf die Hälfte reduziert. Wofür man bei einer herkömmlichen Pumpe mit beispielweise 650 W arbeitet, benötigt die </w:t>
      </w:r>
      <w:r w:rsidRPr="003B51C6">
        <w:rPr>
          <w:rFonts w:ascii="Arial" w:hAnsi="Arial" w:cs="Arial"/>
          <w:b/>
          <w:bCs/>
          <w:lang w:val="de-DE"/>
        </w:rPr>
        <w:t>Duo</w:t>
      </w:r>
      <w:r w:rsidRPr="003B51C6">
        <w:rPr>
          <w:rFonts w:ascii="Arial" w:hAnsi="Arial" w:cs="Arial"/>
          <w:b/>
          <w:bCs/>
          <w:color w:val="FF0000"/>
          <w:lang w:val="de-DE"/>
        </w:rPr>
        <w:t>F</w:t>
      </w:r>
      <w:r w:rsidRPr="003B51C6">
        <w:rPr>
          <w:rFonts w:ascii="Arial" w:hAnsi="Arial" w:cs="Arial"/>
          <w:b/>
          <w:bCs/>
          <w:lang w:val="de-DE"/>
        </w:rPr>
        <w:t xml:space="preserve">low </w:t>
      </w:r>
      <w:r w:rsidRPr="003B51C6">
        <w:rPr>
          <w:rFonts w:ascii="Arial" w:hAnsi="Arial" w:cs="Arial"/>
          <w:lang w:val="de-DE"/>
        </w:rPr>
        <w:t>Pumpe für die maximale Leistung nur 480 W, dies senkt den Energieverbrauch und spart somit Betriebskosten ein.</w:t>
      </w:r>
    </w:p>
    <w:p w14:paraId="61A4EAC4" w14:textId="77777777" w:rsidR="00FA6F81" w:rsidRDefault="00FA6F81" w:rsidP="00FA6F81">
      <w:pPr>
        <w:pStyle w:val="KeinLeerraum"/>
        <w:rPr>
          <w:rFonts w:ascii="Arial" w:hAnsi="Arial" w:cs="Arial"/>
          <w:lang w:val="de-DE"/>
        </w:rPr>
      </w:pPr>
    </w:p>
    <w:p w14:paraId="0ECF4742" w14:textId="77777777" w:rsidR="00FA6F81" w:rsidRDefault="00FA6F81" w:rsidP="00FA6F81">
      <w:pPr>
        <w:pStyle w:val="KeinLeerraum"/>
        <w:rPr>
          <w:rFonts w:ascii="Arial" w:hAnsi="Arial" w:cs="Arial"/>
          <w:b/>
          <w:bCs/>
          <w:lang w:val="de-DE"/>
        </w:rPr>
      </w:pP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 System</w:t>
      </w:r>
    </w:p>
    <w:p w14:paraId="40ED7197" w14:textId="77777777" w:rsidR="00FA6F81" w:rsidRDefault="00FA6F81" w:rsidP="00FA6F81">
      <w:pPr>
        <w:pStyle w:val="KeinLeerraum"/>
        <w:rPr>
          <w:rFonts w:ascii="Arial" w:hAnsi="Arial" w:cs="Arial"/>
        </w:rPr>
      </w:pPr>
      <w:r>
        <w:rPr>
          <w:rFonts w:ascii="Arial" w:hAnsi="Arial" w:cs="Arial"/>
          <w:lang w:val="de-DE"/>
        </w:rPr>
        <w:t xml:space="preserve">Das Colged </w:t>
      </w:r>
      <w:r w:rsidRPr="00E41427">
        <w:rPr>
          <w:rFonts w:ascii="Arial" w:hAnsi="Arial" w:cs="Arial"/>
          <w:b/>
          <w:bCs/>
          <w:lang w:val="de-DE"/>
        </w:rPr>
        <w:t>Hot</w:t>
      </w:r>
      <w:r w:rsidRPr="00E41427">
        <w:rPr>
          <w:rFonts w:ascii="Arial" w:hAnsi="Arial" w:cs="Arial"/>
          <w:b/>
          <w:bCs/>
          <w:color w:val="FF0000"/>
          <w:lang w:val="de-DE"/>
        </w:rPr>
        <w:t>W</w:t>
      </w:r>
      <w:r w:rsidRPr="00E41427">
        <w:rPr>
          <w:rFonts w:ascii="Arial" w:hAnsi="Arial" w:cs="Arial"/>
          <w:b/>
          <w:bCs/>
          <w:lang w:val="de-DE"/>
        </w:rPr>
        <w:t>ash</w:t>
      </w:r>
      <w:r>
        <w:rPr>
          <w:rFonts w:ascii="Arial" w:hAnsi="Arial" w:cs="Arial"/>
          <w:lang w:val="de-DE"/>
        </w:rPr>
        <w:t xml:space="preserve"> </w:t>
      </w:r>
      <w:r w:rsidRPr="00E41427">
        <w:rPr>
          <w:rFonts w:ascii="Arial" w:hAnsi="Arial" w:cs="Arial"/>
          <w:lang w:val="de-DE"/>
        </w:rPr>
        <w:t xml:space="preserve">System </w:t>
      </w:r>
      <w:r>
        <w:rPr>
          <w:rFonts w:ascii="Arial" w:hAnsi="Arial" w:cs="Arial"/>
          <w:lang w:val="de-DE"/>
        </w:rPr>
        <w:t>arbeitet mit parallel arbeitenden</w:t>
      </w:r>
      <w:r w:rsidRPr="00E41427">
        <w:rPr>
          <w:rFonts w:ascii="Arial" w:hAnsi="Arial" w:cs="Arial"/>
          <w:lang w:val="de-DE"/>
        </w:rPr>
        <w:t xml:space="preserve"> Heizelementen. Die Vorteile liegen in der intelligent ausgeklügelten Heizleistungsverteilung von Boilerheizung und Tankheizung, sodass beide Heizkreise den Spülvorgang optimal unterstützen können. </w:t>
      </w:r>
      <w:r w:rsidRPr="00640532">
        <w:rPr>
          <w:rFonts w:ascii="Arial" w:hAnsi="Arial" w:cs="Arial"/>
          <w:lang w:val="de-DE"/>
        </w:rPr>
        <w:t xml:space="preserve">Bisherige Modelle geben, um das Nachspülwasser aufzuheizen und bei kalten Zulauftemperaturen am Spülzyklusende nicht in die Programmverlängerung zu gehen, aus Hygienegründen der Boilerheizung den Vorzug. Die Tankheizung kommt nur in den Stand-By-Zeiten zum Zuge. Bei kurz aufeinanderfolgenden Spülgängen wird bei verriegelten Modellen der Waschtank nicht geheizt, sodass die Laugentemperatur abfällt. Denn 8kg Geschirr (=1 Korbladung) entziehen dem Waschtank ca. 10°C Temperatur, die dringend wieder zugeführt werden muss. In diesem Fall greift nun das Colged </w:t>
      </w:r>
      <w:r w:rsidRPr="00640532">
        <w:rPr>
          <w:rFonts w:ascii="Arial" w:hAnsi="Arial" w:cs="Arial"/>
          <w:b/>
          <w:bCs/>
          <w:lang w:val="de-DE"/>
        </w:rPr>
        <w:t>Hot</w:t>
      </w:r>
      <w:r w:rsidRPr="00640532">
        <w:rPr>
          <w:rFonts w:ascii="Arial" w:hAnsi="Arial" w:cs="Arial"/>
          <w:b/>
          <w:bCs/>
          <w:color w:val="FF0000"/>
          <w:lang w:val="de-DE"/>
        </w:rPr>
        <w:t>W</w:t>
      </w:r>
      <w:r w:rsidRPr="00640532">
        <w:rPr>
          <w:rFonts w:ascii="Arial" w:hAnsi="Arial" w:cs="Arial"/>
          <w:b/>
          <w:bCs/>
          <w:lang w:val="de-DE"/>
        </w:rPr>
        <w:t>ash</w:t>
      </w:r>
      <w:r w:rsidRPr="00640532">
        <w:rPr>
          <w:rFonts w:ascii="Arial" w:hAnsi="Arial" w:cs="Arial"/>
          <w:lang w:val="de-DE"/>
        </w:rPr>
        <w:t xml:space="preserve"> Sytem ein. Die verfügbare Leistung des Stromanschlusses wird zwischen den beiden Heizelementen des Boilers und des Waschtanks so verteilt, dass der Waschtank seine Temperatur zuverlässig konstant hält, auch bei kurz aufeinanderfolgenden Spülgängen</w:t>
      </w:r>
      <w:r w:rsidRPr="00E41427">
        <w:rPr>
          <w:rFonts w:ascii="Arial" w:hAnsi="Arial" w:cs="Arial"/>
        </w:rPr>
        <w:t>.</w:t>
      </w:r>
    </w:p>
    <w:p w14:paraId="702B73B0" w14:textId="77777777" w:rsidR="00FA6F81" w:rsidRDefault="00FA6F81" w:rsidP="00FA6F81">
      <w:pPr>
        <w:pStyle w:val="KeinLeerraum"/>
        <w:rPr>
          <w:rFonts w:ascii="Arial" w:hAnsi="Arial" w:cs="Arial"/>
        </w:rPr>
      </w:pPr>
    </w:p>
    <w:p w14:paraId="4E020BDE" w14:textId="77777777" w:rsidR="00FA6F81" w:rsidRPr="00E126A6" w:rsidRDefault="00FA6F81" w:rsidP="00FA6F81">
      <w:pPr>
        <w:pStyle w:val="KeinLeerraum"/>
        <w:rPr>
          <w:rFonts w:ascii="Arial" w:hAnsi="Arial" w:cs="Arial"/>
          <w:b/>
          <w:bCs/>
          <w:lang w:val="de-DE"/>
        </w:rPr>
      </w:pP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p>
    <w:p w14:paraId="3F8E10E6" w14:textId="77777777" w:rsidR="00FA6F81" w:rsidRPr="00E126A6" w:rsidRDefault="00FA6F81" w:rsidP="00FA6F81">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Thermo</w:t>
      </w:r>
      <w:r w:rsidRPr="00E126A6">
        <w:rPr>
          <w:rFonts w:ascii="Arial" w:hAnsi="Arial" w:cs="Arial"/>
          <w:b/>
          <w:bCs/>
          <w:color w:val="FF0000"/>
          <w:lang w:val="de-DE"/>
        </w:rPr>
        <w:t>S</w:t>
      </w:r>
      <w:r w:rsidRPr="00E126A6">
        <w:rPr>
          <w:rFonts w:ascii="Arial" w:hAnsi="Arial" w:cs="Arial"/>
          <w:b/>
          <w:bCs/>
          <w:lang w:val="de-DE"/>
        </w:rPr>
        <w:t>top</w:t>
      </w:r>
      <w:r w:rsidRPr="00E126A6">
        <w:rPr>
          <w:rFonts w:ascii="Arial" w:hAnsi="Arial" w:cs="Arial"/>
          <w:lang w:val="de-DE"/>
        </w:rPr>
        <w:t xml:space="preserve"> Funktion sorgt dafür, dass die korrekte Boiler</w:t>
      </w:r>
      <w:r>
        <w:rPr>
          <w:rFonts w:ascii="Arial" w:hAnsi="Arial" w:cs="Arial"/>
          <w:lang w:val="de-DE"/>
        </w:rPr>
        <w:t>t</w:t>
      </w:r>
      <w:r w:rsidRPr="00E126A6">
        <w:rPr>
          <w:rFonts w:ascii="Arial" w:hAnsi="Arial" w:cs="Arial"/>
          <w:lang w:val="de-DE"/>
        </w:rPr>
        <w:t>emperatur sichergestellt wird. Die Maschine verlängert die Waschzeit während des Spülgangs so lange, bis die voreingestellte Temperatur im Boiler erreicht wurde. Sobald diese Temperatur erreicht ist setzt die Nachspülung ein. Somit wird sichergestellt, dass die Hygiene und Trocknung durch die korrekte Temperatur erhalten bleibt.</w:t>
      </w:r>
    </w:p>
    <w:p w14:paraId="482B2BCF" w14:textId="77777777" w:rsidR="00FA6F81" w:rsidRDefault="00FA6F81" w:rsidP="00FA6F81">
      <w:pPr>
        <w:pStyle w:val="KeinLeerraum"/>
        <w:rPr>
          <w:rFonts w:ascii="Arial" w:hAnsi="Arial" w:cs="Arial"/>
        </w:rPr>
      </w:pPr>
    </w:p>
    <w:p w14:paraId="3B3C7F63" w14:textId="77777777" w:rsidR="00FA6F81" w:rsidRDefault="00FA6F81" w:rsidP="00FA6F81">
      <w:pPr>
        <w:pStyle w:val="KeinLeerraum"/>
        <w:rPr>
          <w:rFonts w:ascii="Arial" w:hAnsi="Arial" w:cs="Arial"/>
        </w:rPr>
      </w:pPr>
    </w:p>
    <w:p w14:paraId="1AEFD4FB" w14:textId="77777777" w:rsidR="00FA6F81" w:rsidRPr="00E126A6" w:rsidRDefault="00FA6F81" w:rsidP="00FA6F81">
      <w:pPr>
        <w:pStyle w:val="KeinLeerraum"/>
        <w:rPr>
          <w:rFonts w:ascii="Arial" w:hAnsi="Arial" w:cs="Arial"/>
          <w:lang w:val="de-DE"/>
        </w:rPr>
      </w:pPr>
      <w:r w:rsidRPr="00E126A6">
        <w:rPr>
          <w:rFonts w:ascii="Arial" w:hAnsi="Arial" w:cs="Arial"/>
          <w:b/>
          <w:bCs/>
          <w:lang w:val="de-DE"/>
        </w:rPr>
        <w:lastRenderedPageBreak/>
        <w:t>Energy</w:t>
      </w:r>
      <w:r w:rsidRPr="00E126A6">
        <w:rPr>
          <w:rFonts w:ascii="Arial" w:hAnsi="Arial" w:cs="Arial"/>
          <w:b/>
          <w:bCs/>
          <w:color w:val="FF0000"/>
          <w:lang w:val="de-DE"/>
        </w:rPr>
        <w:t>S</w:t>
      </w:r>
      <w:r w:rsidRPr="00E126A6">
        <w:rPr>
          <w:rFonts w:ascii="Arial" w:hAnsi="Arial" w:cs="Arial"/>
          <w:b/>
          <w:bCs/>
          <w:lang w:val="de-DE"/>
        </w:rPr>
        <w:t>aving</w:t>
      </w:r>
    </w:p>
    <w:p w14:paraId="7DCA56C1" w14:textId="77777777" w:rsidR="00FA6F81" w:rsidRPr="00DA52E2" w:rsidRDefault="00FA6F81" w:rsidP="00FA6F81">
      <w:pPr>
        <w:pStyle w:val="KeinLeerraum"/>
        <w:rPr>
          <w:rFonts w:ascii="Arial" w:hAnsi="Arial" w:cs="Arial"/>
          <w:lang w:val="de-DE"/>
        </w:rPr>
      </w:pPr>
      <w:r w:rsidRPr="00E126A6">
        <w:rPr>
          <w:rFonts w:ascii="Arial" w:hAnsi="Arial" w:cs="Arial"/>
          <w:lang w:val="de-DE"/>
        </w:rPr>
        <w:t xml:space="preserve">Die </w:t>
      </w:r>
      <w:r w:rsidRPr="00E126A6">
        <w:rPr>
          <w:rFonts w:ascii="Arial" w:hAnsi="Arial" w:cs="Arial"/>
          <w:b/>
          <w:bCs/>
          <w:lang w:val="de-DE"/>
        </w:rPr>
        <w:t>Energy</w:t>
      </w:r>
      <w:r w:rsidRPr="00E126A6">
        <w:rPr>
          <w:rFonts w:ascii="Arial" w:hAnsi="Arial" w:cs="Arial"/>
          <w:b/>
          <w:bCs/>
          <w:color w:val="FF0000"/>
          <w:lang w:val="de-DE"/>
        </w:rPr>
        <w:t>S</w:t>
      </w:r>
      <w:r w:rsidRPr="00E126A6">
        <w:rPr>
          <w:rFonts w:ascii="Arial" w:hAnsi="Arial" w:cs="Arial"/>
          <w:b/>
          <w:bCs/>
          <w:lang w:val="de-DE"/>
        </w:rPr>
        <w:t>aving</w:t>
      </w:r>
      <w:r w:rsidRPr="00E126A6">
        <w:rPr>
          <w:rFonts w:ascii="Arial" w:hAnsi="Arial" w:cs="Arial"/>
          <w:lang w:val="de-DE"/>
        </w:rPr>
        <w:t xml:space="preserve"> Funktion sorgt dafür, dass die Boiler</w:t>
      </w:r>
      <w:r>
        <w:rPr>
          <w:rFonts w:ascii="Arial" w:hAnsi="Arial" w:cs="Arial"/>
          <w:lang w:val="de-DE"/>
        </w:rPr>
        <w:t>t</w:t>
      </w:r>
      <w:r w:rsidRPr="00E126A6">
        <w:rPr>
          <w:rFonts w:ascii="Arial" w:hAnsi="Arial" w:cs="Arial"/>
          <w:lang w:val="de-DE"/>
        </w:rPr>
        <w:t>emperatur im Standby Modus der Maschine, reduziert wird. Nach dem Spülgang heizt die Maschine nicht wieder bis auf die Standardtemperatur auf, sondern bis zu einer niedrigeren Temperatur von ca. minus 13°C. Die Maschine heizt die Boiler</w:t>
      </w:r>
      <w:r>
        <w:rPr>
          <w:rFonts w:ascii="Arial" w:hAnsi="Arial" w:cs="Arial"/>
          <w:lang w:val="de-DE"/>
        </w:rPr>
        <w:t>t</w:t>
      </w:r>
      <w:r w:rsidRPr="00E126A6">
        <w:rPr>
          <w:rFonts w:ascii="Arial" w:hAnsi="Arial" w:cs="Arial"/>
          <w:lang w:val="de-DE"/>
        </w:rPr>
        <w:t>emperatur nach Start des Spülgangs während des Waschgangs auf</w:t>
      </w:r>
      <w:r>
        <w:rPr>
          <w:rFonts w:ascii="Arial" w:hAnsi="Arial" w:cs="Arial"/>
          <w:lang w:val="de-DE"/>
        </w:rPr>
        <w:t xml:space="preserve">, diese Zeit des Waschgangs reicht auch Mühelos aus. Die </w:t>
      </w:r>
      <w:r w:rsidRPr="002B54B9">
        <w:rPr>
          <w:rFonts w:ascii="Arial" w:hAnsi="Arial" w:cs="Arial"/>
          <w:b/>
          <w:bCs/>
          <w:lang w:val="de-DE"/>
        </w:rPr>
        <w:t>Energie</w:t>
      </w:r>
      <w:r w:rsidRPr="002B54B9">
        <w:rPr>
          <w:rFonts w:ascii="Arial" w:hAnsi="Arial" w:cs="Arial"/>
          <w:b/>
          <w:bCs/>
          <w:color w:val="FF0000"/>
          <w:lang w:val="de-DE"/>
        </w:rPr>
        <w:t>S</w:t>
      </w:r>
      <w:r w:rsidRPr="002B54B9">
        <w:rPr>
          <w:rFonts w:ascii="Arial" w:hAnsi="Arial" w:cs="Arial"/>
          <w:b/>
          <w:bCs/>
          <w:lang w:val="de-DE"/>
        </w:rPr>
        <w:t>aving</w:t>
      </w:r>
      <w:r>
        <w:rPr>
          <w:rFonts w:ascii="Arial" w:hAnsi="Arial" w:cs="Arial"/>
          <w:lang w:val="de-DE"/>
        </w:rPr>
        <w:t xml:space="preserve"> Funktion spart damit Energiekosten, da die Maschine nicht dauerhaft aufheizt und gleichzeitig wird auch die Kalksteinbildung minimiert. </w:t>
      </w:r>
    </w:p>
    <w:p w14:paraId="566F2572" w14:textId="77777777" w:rsidR="00FA6F81" w:rsidRDefault="00FA6F81" w:rsidP="00FA6F81">
      <w:pPr>
        <w:pStyle w:val="KeinLeerraum"/>
        <w:rPr>
          <w:rFonts w:ascii="Arial" w:hAnsi="Arial" w:cs="Arial"/>
        </w:rPr>
      </w:pPr>
    </w:p>
    <w:p w14:paraId="4D8F159D" w14:textId="77777777" w:rsidR="00440805" w:rsidRPr="0055017A" w:rsidRDefault="00440805" w:rsidP="00440805">
      <w:pPr>
        <w:pStyle w:val="KeinLeerraum"/>
        <w:rPr>
          <w:rFonts w:ascii="Cambria Math" w:hAnsi="Cambria Math" w:cs="Cambria Math"/>
          <w:b/>
          <w:bCs/>
          <w:lang w:val="de-DE"/>
        </w:rPr>
      </w:pPr>
      <w:r w:rsidRPr="0055017A">
        <w:rPr>
          <w:rFonts w:ascii="Arial" w:hAnsi="Arial" w:cs="Arial"/>
          <w:b/>
          <w:bCs/>
          <w:lang w:val="de-DE"/>
        </w:rPr>
        <w:t>Evo</w:t>
      </w:r>
      <w:r w:rsidRPr="0055017A">
        <w:rPr>
          <w:rFonts w:ascii="Arial" w:hAnsi="Arial" w:cs="Arial"/>
          <w:b/>
          <w:bCs/>
          <w:color w:val="FF0000"/>
          <w:lang w:val="de-DE"/>
        </w:rPr>
        <w:t>L</w:t>
      </w:r>
      <w:r w:rsidRPr="0055017A">
        <w:rPr>
          <w:rFonts w:ascii="Arial" w:hAnsi="Arial" w:cs="Arial"/>
          <w:b/>
          <w:bCs/>
          <w:lang w:val="de-DE"/>
        </w:rPr>
        <w:t>ution</w:t>
      </w:r>
      <w:r w:rsidRPr="0055017A">
        <w:rPr>
          <w:rFonts w:ascii="Cambria Math" w:hAnsi="Cambria Math" w:cs="Cambria Math"/>
          <w:b/>
          <w:bCs/>
          <w:lang w:val="de-DE"/>
        </w:rPr>
        <w:t>₃</w:t>
      </w:r>
    </w:p>
    <w:p w14:paraId="053CF91D" w14:textId="77777777" w:rsidR="00440805" w:rsidRDefault="00440805" w:rsidP="00440805">
      <w:pPr>
        <w:pStyle w:val="KeinLeerraum"/>
        <w:rPr>
          <w:rFonts w:ascii="Arial" w:hAnsi="Arial" w:cs="Arial"/>
          <w:lang w:val="de-DE"/>
        </w:rPr>
      </w:pPr>
      <w:r w:rsidRPr="00841F28">
        <w:rPr>
          <w:rFonts w:ascii="Arial" w:hAnsi="Arial" w:cs="Arial"/>
          <w:lang w:val="de-DE"/>
        </w:rPr>
        <w:t xml:space="preserve">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 pumpt zu</w:t>
      </w:r>
      <w:r>
        <w:rPr>
          <w:rFonts w:ascii="Arial" w:hAnsi="Arial" w:cs="Arial"/>
          <w:lang w:val="de-DE"/>
        </w:rPr>
        <w:t>erst den Schmutz vom Tankboden ab</w:t>
      </w:r>
    </w:p>
    <w:p w14:paraId="0F2D6F2E" w14:textId="77777777" w:rsidR="00440805" w:rsidRDefault="00440805" w:rsidP="00440805">
      <w:pPr>
        <w:pStyle w:val="KeinLeerraum"/>
        <w:rPr>
          <w:rFonts w:ascii="Arial" w:hAnsi="Arial" w:cs="Arial"/>
          <w:lang w:val="de-DE"/>
        </w:rPr>
      </w:pPr>
      <w:r>
        <w:rPr>
          <w:rFonts w:ascii="Arial" w:hAnsi="Arial" w:cs="Arial"/>
          <w:lang w:val="de-DE"/>
        </w:rPr>
        <w:t xml:space="preserve">und reduziert den Wasserstand im Waschtank lediglich um das schmutzige Wasser, sodass 100% reines Nachspülwasser im Tank verbleiben. Im Vergleich zu einer herkömmlichen Maschine, die mit einem Überlaufrohr arbeitet läuft hier 1 Liter des heißeren reinen Nachspülwassers, direkt über den Überlauf ab, da das kältere schmutzige Wasser sich unten am Tank sammelt. Die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sorgt für eine maximale Regeneration der Waschlauge, sowie einer 100% Effizienz der Nachspülwassernutzung. Die Waschlauge bleibt somit länger sauber und muss weniger oft gewechselt werden. Der Verbrauch des Reinigers sinkt um 20%. Zur Colged </w:t>
      </w:r>
      <w:r w:rsidRPr="00841F28">
        <w:rPr>
          <w:rFonts w:ascii="Arial" w:hAnsi="Arial" w:cs="Arial"/>
          <w:b/>
          <w:bCs/>
          <w:lang w:val="de-DE"/>
        </w:rPr>
        <w:t>Evo</w:t>
      </w:r>
      <w:r w:rsidRPr="00841F28">
        <w:rPr>
          <w:rFonts w:ascii="Arial" w:hAnsi="Arial" w:cs="Arial"/>
          <w:b/>
          <w:bCs/>
          <w:color w:val="FF0000"/>
          <w:lang w:val="de-DE"/>
        </w:rPr>
        <w:t>L</w:t>
      </w:r>
      <w:r w:rsidRPr="00841F28">
        <w:rPr>
          <w:rFonts w:ascii="Arial" w:hAnsi="Arial" w:cs="Arial"/>
          <w:b/>
          <w:bCs/>
          <w:lang w:val="de-DE"/>
        </w:rPr>
        <w:t>ution</w:t>
      </w:r>
      <w:r w:rsidRPr="00841F28">
        <w:rPr>
          <w:rFonts w:ascii="Cambria Math" w:hAnsi="Cambria Math" w:cs="Cambria Math"/>
          <w:b/>
          <w:bCs/>
          <w:lang w:val="de-DE"/>
        </w:rPr>
        <w:t xml:space="preserve">₃ </w:t>
      </w:r>
      <w:r w:rsidRPr="00841F28">
        <w:rPr>
          <w:rFonts w:ascii="Arial" w:hAnsi="Arial" w:cs="Arial"/>
          <w:lang w:val="de-DE"/>
        </w:rPr>
        <w:t>Technologie</w:t>
      </w:r>
      <w:r>
        <w:rPr>
          <w:rFonts w:ascii="Arial" w:hAnsi="Arial" w:cs="Arial"/>
          <w:lang w:val="de-DE"/>
        </w:rPr>
        <w:t xml:space="preserve"> gehören Standardmäßig eine Ablaufpumpe sowie der Selbstreinigungszyklus. Die Filterung der Waschlauge erfolgt optional bei diesem Modell durch ein</w:t>
      </w:r>
      <w:r w:rsidRPr="00E41427">
        <w:rPr>
          <w:rFonts w:ascii="Arial" w:hAnsi="Arial" w:cs="Arial"/>
          <w:lang w:val="de-DE"/>
        </w:rPr>
        <w:t xml:space="preserve"> grobes </w:t>
      </w:r>
      <w:r w:rsidRPr="00640532">
        <w:rPr>
          <w:rFonts w:ascii="Arial" w:hAnsi="Arial" w:cs="Arial"/>
          <w:lang w:val="de-DE"/>
        </w:rPr>
        <w:t>Tanksieb</w:t>
      </w:r>
      <w:r w:rsidRPr="00E41427">
        <w:rPr>
          <w:rFonts w:ascii="Arial" w:hAnsi="Arial" w:cs="Arial"/>
          <w:lang w:val="de-DE"/>
        </w:rPr>
        <w:t xml:space="preserve"> aus Glasfaser verstärktem Verbundmaterial für große Schmutzpartikel</w:t>
      </w:r>
      <w:r>
        <w:rPr>
          <w:rFonts w:ascii="Arial" w:hAnsi="Arial" w:cs="Arial"/>
          <w:lang w:val="de-DE"/>
        </w:rPr>
        <w:t xml:space="preserve"> und einen Pumpenfilter ergänzt. </w:t>
      </w:r>
      <w:r w:rsidRPr="00640532">
        <w:rPr>
          <w:rFonts w:ascii="Arial" w:hAnsi="Arial" w:cs="Arial"/>
          <w:lang w:val="de-DE"/>
        </w:rPr>
        <w:t>Der Pumpenfilter ist international patentiert und leitet das Wasser beim Abfließen über den Tankboden – beim Standrohr wird das Wasser an der Oberfläche weggespült, wodurch der Schmutz, der sich dort angesammelt hat, weggespült wird. Der Rückstandslose</w:t>
      </w:r>
      <w:r w:rsidRPr="00E41427">
        <w:rPr>
          <w:rFonts w:ascii="Arial" w:hAnsi="Arial" w:cs="Arial"/>
          <w:lang w:val="de-DE"/>
        </w:rPr>
        <w:t xml:space="preserve"> Ablauf des Schmutzwassers wird durch Verarbeitung des Tanks gesichert, der vollflächig tiefgezogen und ohne scharfe Kanten ist.</w:t>
      </w:r>
    </w:p>
    <w:p w14:paraId="4D7E6EDC" w14:textId="77777777" w:rsidR="00FA6F81" w:rsidRPr="00841F28" w:rsidRDefault="00FA6F81" w:rsidP="00FA6F81">
      <w:pPr>
        <w:pStyle w:val="KeinLeerraum"/>
        <w:rPr>
          <w:rFonts w:ascii="Arial" w:hAnsi="Arial" w:cs="Arial"/>
          <w:lang w:val="de-DE"/>
        </w:rPr>
      </w:pPr>
    </w:p>
    <w:p w14:paraId="35563250" w14:textId="77777777" w:rsidR="00FA6F81" w:rsidRPr="00554FED" w:rsidRDefault="00FA6F81" w:rsidP="00FA6F81">
      <w:pPr>
        <w:pStyle w:val="KeinLeerraum"/>
        <w:rPr>
          <w:rFonts w:ascii="Arial" w:hAnsi="Arial" w:cs="Arial"/>
          <w:b/>
          <w:bCs/>
          <w:lang w:val="de-DE"/>
        </w:rPr>
      </w:pPr>
      <w:bookmarkStart w:id="0" w:name="_Hlk111725885"/>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 Wascharme</w:t>
      </w:r>
    </w:p>
    <w:p w14:paraId="46D4E541" w14:textId="77777777" w:rsidR="00FA6F81" w:rsidRPr="00E41427" w:rsidRDefault="00FA6F81" w:rsidP="00FA6F81">
      <w:pPr>
        <w:pStyle w:val="KeinLeerraum"/>
        <w:rPr>
          <w:rFonts w:ascii="Arial" w:hAnsi="Arial" w:cs="Arial"/>
          <w:lang w:val="de-DE"/>
        </w:rPr>
      </w:pPr>
      <w:r w:rsidRPr="00554FED">
        <w:rPr>
          <w:rFonts w:ascii="Arial" w:hAnsi="Arial" w:cs="Arial"/>
          <w:lang w:val="de-DE"/>
        </w:rPr>
        <w:t xml:space="preserve">Die Wasch- und Nachspüldüsen beim neuen </w:t>
      </w:r>
      <w:r w:rsidRPr="00554FED">
        <w:rPr>
          <w:rFonts w:ascii="Arial" w:hAnsi="Arial" w:cs="Arial"/>
          <w:b/>
          <w:bCs/>
          <w:lang w:val="de-DE"/>
        </w:rPr>
        <w:t>Hi</w:t>
      </w:r>
      <w:r w:rsidRPr="00554FED">
        <w:rPr>
          <w:rFonts w:ascii="Arial" w:hAnsi="Arial" w:cs="Arial"/>
          <w:b/>
          <w:bCs/>
          <w:color w:val="FF0000"/>
          <w:lang w:val="de-DE"/>
        </w:rPr>
        <w:t>T</w:t>
      </w:r>
      <w:r w:rsidRPr="00554FED">
        <w:rPr>
          <w:rFonts w:ascii="Arial" w:hAnsi="Arial" w:cs="Arial"/>
          <w:b/>
          <w:bCs/>
          <w:lang w:val="de-DE"/>
        </w:rPr>
        <w:t>ech</w:t>
      </w:r>
      <w:r w:rsidRPr="00554FED">
        <w:rPr>
          <w:rFonts w:ascii="Arial" w:hAnsi="Arial" w:cs="Arial"/>
          <w:lang w:val="de-DE"/>
        </w:rPr>
        <w:t xml:space="preserve"> Wascharm liegen dicht nebeneinander dadurch kann der jeweilige Wasserstrahl, im Gegensatz zu den bisherigen Colged Modellen mit getrennten Wasch- und Nachspülarmen, frei arbeiten. Der neue Kombi-Arm rotiert auf einem Graphitlager, um die Wellenreibung und Wasserverluste zu eliminieren. Dadurch kann die volle Kraft des Waschwassers zum Reinigen des Spülgutes verwendet werden. Während der Spülphase sorgt die patentierte </w:t>
      </w:r>
      <w:r w:rsidRPr="00554FED">
        <w:rPr>
          <w:rFonts w:ascii="Arial" w:hAnsi="Arial" w:cs="Arial"/>
          <w:b/>
          <w:bCs/>
          <w:lang w:val="de-DE"/>
        </w:rPr>
        <w:t>Ultra</w:t>
      </w:r>
      <w:r w:rsidRPr="00554FED">
        <w:rPr>
          <w:rFonts w:ascii="Arial" w:hAnsi="Arial" w:cs="Arial"/>
          <w:b/>
          <w:bCs/>
          <w:color w:val="FF0000"/>
          <w:lang w:val="de-DE"/>
        </w:rPr>
        <w:t>R</w:t>
      </w:r>
      <w:r w:rsidRPr="00554FED">
        <w:rPr>
          <w:rFonts w:ascii="Arial" w:hAnsi="Arial" w:cs="Arial"/>
          <w:b/>
          <w:bCs/>
          <w:lang w:val="de-DE"/>
        </w:rPr>
        <w:t>inse</w:t>
      </w:r>
      <w:r w:rsidRPr="00554FED">
        <w:rPr>
          <w:rFonts w:ascii="Cambria Math" w:hAnsi="Cambria Math" w:cs="Cambria Math"/>
          <w:b/>
          <w:bCs/>
          <w:lang w:val="de-DE"/>
        </w:rPr>
        <w:t>₃</w:t>
      </w:r>
      <w:r w:rsidRPr="00554FED">
        <w:rPr>
          <w:rFonts w:ascii="Arial" w:hAnsi="Arial" w:cs="Arial"/>
          <w:b/>
          <w:bCs/>
          <w:lang w:val="de-DE"/>
        </w:rPr>
        <w:t xml:space="preserve"> </w:t>
      </w:r>
      <w:r w:rsidRPr="00554FED">
        <w:rPr>
          <w:rFonts w:ascii="Arial" w:hAnsi="Arial" w:cs="Arial"/>
          <w:lang w:val="de-DE"/>
        </w:rPr>
        <w:t>Geometrie</w:t>
      </w:r>
      <w:r w:rsidRPr="00E41427">
        <w:rPr>
          <w:rFonts w:ascii="Arial" w:hAnsi="Arial" w:cs="Arial"/>
          <w:lang w:val="de-DE"/>
        </w:rPr>
        <w:t xml:space="preserve"> der Nachspüldüsen dafür, dass das Nachspülwasser effektiver und effizienter genutzt wird. Dadurch wird der Verbrauch erheblich minimiert. Die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Wascharme sind mit einem </w:t>
      </w:r>
      <w:r>
        <w:rPr>
          <w:rFonts w:ascii="Arial" w:hAnsi="Arial" w:cs="Arial"/>
          <w:lang w:val="de-DE"/>
        </w:rPr>
        <w:t>Click-</w:t>
      </w:r>
      <w:r w:rsidRPr="00D20C77">
        <w:rPr>
          <w:rFonts w:ascii="Arial" w:hAnsi="Arial" w:cs="Arial"/>
          <w:lang w:val="de-DE"/>
        </w:rPr>
        <w:t>Verschluss</w:t>
      </w:r>
      <w:r w:rsidRPr="00E41427">
        <w:rPr>
          <w:rFonts w:ascii="Arial" w:hAnsi="Arial" w:cs="Arial"/>
          <w:lang w:val="de-DE"/>
        </w:rPr>
        <w:t xml:space="preserve"> ausgestattet. Dadurch werden ein einfaches Montieren und Entfernen der Wascharme zum Reinigen mit nur einer Hand möglich gemacht. Der </w:t>
      </w:r>
      <w:r w:rsidRPr="00E41427">
        <w:rPr>
          <w:rFonts w:ascii="Arial" w:hAnsi="Arial" w:cs="Arial"/>
          <w:b/>
          <w:bCs/>
          <w:lang w:val="de-DE"/>
        </w:rPr>
        <w:t>Hi</w:t>
      </w:r>
      <w:r w:rsidRPr="00E41427">
        <w:rPr>
          <w:rFonts w:ascii="Arial" w:hAnsi="Arial" w:cs="Arial"/>
          <w:b/>
          <w:bCs/>
          <w:color w:val="FF0000"/>
          <w:lang w:val="de-DE"/>
        </w:rPr>
        <w:t>T</w:t>
      </w:r>
      <w:r w:rsidRPr="00E41427">
        <w:rPr>
          <w:rFonts w:ascii="Arial" w:hAnsi="Arial" w:cs="Arial"/>
          <w:b/>
          <w:bCs/>
          <w:lang w:val="de-DE"/>
        </w:rPr>
        <w:t>ech</w:t>
      </w:r>
      <w:r w:rsidRPr="00E41427">
        <w:rPr>
          <w:rFonts w:ascii="Arial" w:hAnsi="Arial" w:cs="Arial"/>
          <w:lang w:val="de-DE"/>
        </w:rPr>
        <w:t xml:space="preserve"> Wascharm besteht aus </w:t>
      </w:r>
      <w:r w:rsidRPr="00E41427">
        <w:rPr>
          <w:rFonts w:ascii="Arial" w:hAnsi="Arial" w:cs="Arial"/>
          <w:b/>
          <w:bCs/>
          <w:lang w:val="de-DE"/>
        </w:rPr>
        <w:t>Pro</w:t>
      </w:r>
      <w:r w:rsidRPr="00E41427">
        <w:rPr>
          <w:rFonts w:ascii="Arial" w:hAnsi="Arial" w:cs="Arial"/>
          <w:b/>
          <w:bCs/>
          <w:color w:val="FF0000"/>
          <w:lang w:val="de-DE"/>
        </w:rPr>
        <w:t>C</w:t>
      </w:r>
      <w:r w:rsidRPr="00E41427">
        <w:rPr>
          <w:rFonts w:ascii="Arial" w:hAnsi="Arial" w:cs="Arial"/>
          <w:b/>
          <w:bCs/>
          <w:lang w:val="de-DE"/>
        </w:rPr>
        <w:t>omposit</w:t>
      </w:r>
      <w:r w:rsidRPr="00E41427">
        <w:rPr>
          <w:rFonts w:ascii="Arial" w:hAnsi="Arial" w:cs="Arial"/>
          <w:lang w:val="de-DE"/>
        </w:rPr>
        <w:t xml:space="preserve"> (30% Fiberglas, 30% Talk-Mikrokügelchen, 40% Harze). </w:t>
      </w:r>
    </w:p>
    <w:bookmarkEnd w:id="0"/>
    <w:p w14:paraId="04BD208D" w14:textId="77777777" w:rsidR="00FA6F81" w:rsidRDefault="00FA6F81" w:rsidP="00FA6F81">
      <w:pPr>
        <w:pStyle w:val="KeinLeerraum"/>
        <w:rPr>
          <w:rFonts w:ascii="Arial" w:hAnsi="Arial" w:cs="Arial"/>
          <w:lang w:val="de-DE"/>
        </w:rPr>
      </w:pPr>
    </w:p>
    <w:p w14:paraId="3F087A2F" w14:textId="77777777" w:rsidR="00440805" w:rsidRDefault="00440805" w:rsidP="00FA6F81">
      <w:pPr>
        <w:pStyle w:val="KeinLeerraum"/>
        <w:rPr>
          <w:rFonts w:ascii="Arial" w:hAnsi="Arial" w:cs="Arial"/>
          <w:lang w:val="de-DE"/>
        </w:rPr>
      </w:pPr>
    </w:p>
    <w:p w14:paraId="28DC3920" w14:textId="77777777" w:rsidR="00440805" w:rsidRDefault="00440805" w:rsidP="00FA6F81">
      <w:pPr>
        <w:pStyle w:val="KeinLeerraum"/>
        <w:rPr>
          <w:rFonts w:ascii="Arial" w:hAnsi="Arial" w:cs="Arial"/>
          <w:lang w:val="de-DE"/>
        </w:rPr>
      </w:pPr>
    </w:p>
    <w:p w14:paraId="3CEFE7D9" w14:textId="77777777" w:rsidR="00440805" w:rsidRDefault="00440805" w:rsidP="00FA6F81">
      <w:pPr>
        <w:pStyle w:val="KeinLeerraum"/>
        <w:rPr>
          <w:rFonts w:ascii="Arial" w:hAnsi="Arial" w:cs="Arial"/>
          <w:lang w:val="de-DE"/>
        </w:rPr>
      </w:pPr>
    </w:p>
    <w:p w14:paraId="05633E53" w14:textId="77777777" w:rsidR="00440805" w:rsidRDefault="00440805" w:rsidP="00FA6F81">
      <w:pPr>
        <w:pStyle w:val="KeinLeerraum"/>
        <w:rPr>
          <w:rFonts w:ascii="Arial" w:hAnsi="Arial" w:cs="Arial"/>
          <w:lang w:val="de-DE"/>
        </w:rPr>
      </w:pPr>
    </w:p>
    <w:p w14:paraId="6FE83A22" w14:textId="77777777" w:rsidR="00440805" w:rsidRDefault="00440805" w:rsidP="00FA6F81">
      <w:pPr>
        <w:pStyle w:val="KeinLeerraum"/>
        <w:rPr>
          <w:rFonts w:ascii="Arial" w:hAnsi="Arial" w:cs="Arial"/>
          <w:lang w:val="de-DE"/>
        </w:rPr>
      </w:pPr>
    </w:p>
    <w:p w14:paraId="50A33B60" w14:textId="77777777" w:rsidR="0080234B" w:rsidRDefault="0080234B" w:rsidP="0080234B">
      <w:pPr>
        <w:pStyle w:val="KeinLeerraum"/>
        <w:rPr>
          <w:rFonts w:ascii="Arial" w:hAnsi="Arial" w:cs="Arial"/>
          <w:b/>
          <w:bCs/>
          <w:lang w:val="de-DE"/>
        </w:rPr>
      </w:pPr>
      <w:r w:rsidRPr="00EF2242">
        <w:rPr>
          <w:rFonts w:ascii="Arial" w:hAnsi="Arial" w:cs="Arial"/>
          <w:b/>
          <w:bCs/>
          <w:lang w:val="de-DE"/>
        </w:rPr>
        <w:lastRenderedPageBreak/>
        <w:t>Pro</w:t>
      </w:r>
      <w:r w:rsidRPr="00EF2242">
        <w:rPr>
          <w:rFonts w:ascii="Arial" w:hAnsi="Arial" w:cs="Arial"/>
          <w:b/>
          <w:bCs/>
          <w:color w:val="FF0000"/>
          <w:lang w:val="de-DE"/>
        </w:rPr>
        <w:t>D</w:t>
      </w:r>
      <w:r w:rsidRPr="00EF2242">
        <w:rPr>
          <w:rFonts w:ascii="Arial" w:hAnsi="Arial" w:cs="Arial"/>
          <w:b/>
          <w:bCs/>
          <w:lang w:val="de-DE"/>
        </w:rPr>
        <w:t>ose</w:t>
      </w:r>
    </w:p>
    <w:p w14:paraId="2129BBE7" w14:textId="33501F3B" w:rsidR="0080234B" w:rsidRDefault="0080234B" w:rsidP="0080234B">
      <w:pPr>
        <w:pStyle w:val="KeinLeerraum"/>
        <w:rPr>
          <w:rFonts w:ascii="Arial" w:hAnsi="Arial" w:cs="Arial"/>
          <w:lang w:val="de-DE"/>
        </w:rPr>
      </w:pPr>
      <w:r>
        <w:rPr>
          <w:rFonts w:ascii="Arial" w:hAnsi="Arial" w:cs="Arial"/>
          <w:lang w:val="de-DE"/>
        </w:rPr>
        <w:t>Die SteelTech 38-0</w:t>
      </w:r>
      <w:r w:rsidR="00440805">
        <w:rPr>
          <w:rFonts w:ascii="Arial" w:hAnsi="Arial" w:cs="Arial"/>
          <w:lang w:val="de-DE"/>
        </w:rPr>
        <w:t>1</w:t>
      </w:r>
      <w:r>
        <w:rPr>
          <w:rFonts w:ascii="Arial" w:hAnsi="Arial" w:cs="Arial"/>
          <w:lang w:val="de-DE"/>
        </w:rPr>
        <w:t xml:space="preserve"> D verfügt über standardmäßig eingebaute peristalitsche Dosiergeräte für Reiniger und Klarspülmittel. Die Dosiergeräte verfügen über jeweils einen</w:t>
      </w:r>
    </w:p>
    <w:p w14:paraId="591A4137" w14:textId="6A0B9F53" w:rsidR="0080234B" w:rsidRDefault="0080234B" w:rsidP="0080234B">
      <w:pPr>
        <w:pStyle w:val="KeinLeerraum"/>
        <w:rPr>
          <w:rFonts w:ascii="Arial" w:hAnsi="Arial" w:cs="Arial"/>
          <w:lang w:val="de-DE"/>
        </w:rPr>
      </w:pPr>
      <w:r>
        <w:rPr>
          <w:rFonts w:ascii="Arial" w:hAnsi="Arial" w:cs="Arial"/>
          <w:lang w:val="de-DE"/>
        </w:rPr>
        <w:t>Ansaugschlauch in einer Länge von 2.500 mm. Zusätzlich ist im Lieferumfang jeweils ein</w:t>
      </w:r>
    </w:p>
    <w:p w14:paraId="5F44D2F0" w14:textId="77777777" w:rsidR="0080234B" w:rsidRDefault="0080234B" w:rsidP="0080234B">
      <w:pPr>
        <w:pStyle w:val="KeinLeerraum"/>
        <w:rPr>
          <w:rFonts w:ascii="Arial" w:hAnsi="Arial" w:cs="Arial"/>
          <w:lang w:val="de-DE"/>
        </w:rPr>
      </w:pPr>
      <w:r>
        <w:rPr>
          <w:rFonts w:ascii="Arial" w:hAnsi="Arial" w:cs="Arial"/>
          <w:lang w:val="de-DE"/>
        </w:rPr>
        <w:t>Feinfilter inkl. Beschwerer, dies sorgt dafür, dass die Schläuche in den Kanistern verbleiben und keine Schmutzpartikel in die peristaltischen Dosiergeräte gelangen.</w:t>
      </w:r>
    </w:p>
    <w:p w14:paraId="59579A49" w14:textId="77777777" w:rsidR="00FA6F81" w:rsidRDefault="00FA6F81" w:rsidP="00FA6F81">
      <w:pPr>
        <w:pStyle w:val="KeinLeerraum"/>
        <w:rPr>
          <w:rFonts w:ascii="Arial" w:hAnsi="Arial" w:cs="Arial"/>
          <w:lang w:val="de-DE"/>
        </w:rPr>
      </w:pPr>
    </w:p>
    <w:p w14:paraId="06C79480" w14:textId="77777777" w:rsidR="00FA6F81" w:rsidRDefault="00FA6F81" w:rsidP="00FA6F81">
      <w:pPr>
        <w:pStyle w:val="KeinLeerraum"/>
        <w:rPr>
          <w:rFonts w:ascii="Arial" w:hAnsi="Arial" w:cs="Arial"/>
          <w:b/>
          <w:bCs/>
          <w:sz w:val="28"/>
          <w:szCs w:val="28"/>
          <w:lang w:val="de-DE"/>
        </w:rPr>
      </w:pPr>
      <w:r w:rsidRPr="00DA2F1D">
        <w:rPr>
          <w:rFonts w:ascii="Arial" w:hAnsi="Arial" w:cs="Arial"/>
          <w:b/>
          <w:bCs/>
          <w:sz w:val="28"/>
          <w:szCs w:val="28"/>
          <w:lang w:val="de-DE"/>
        </w:rPr>
        <w:t>Einfache Bedienung</w:t>
      </w:r>
    </w:p>
    <w:p w14:paraId="3198A3CE" w14:textId="77777777" w:rsidR="00FA6F81" w:rsidRDefault="00FA6F81" w:rsidP="00FA6F81">
      <w:pPr>
        <w:pStyle w:val="KeinLeerraum"/>
        <w:rPr>
          <w:rFonts w:ascii="Arial" w:hAnsi="Arial" w:cs="Arial"/>
          <w:b/>
          <w:bCs/>
          <w:sz w:val="28"/>
          <w:szCs w:val="28"/>
          <w:lang w:val="de-DE"/>
        </w:rPr>
      </w:pPr>
    </w:p>
    <w:p w14:paraId="55FCD62C" w14:textId="40BA7DE5" w:rsidR="00FA6F81" w:rsidRPr="00FA6F81" w:rsidRDefault="00FA6F81" w:rsidP="00FA6F81">
      <w:pPr>
        <w:pStyle w:val="KeinLeerraum"/>
        <w:rPr>
          <w:rFonts w:ascii="Arial" w:hAnsi="Arial" w:cs="Arial"/>
          <w:b/>
          <w:bCs/>
          <w:lang w:val="de-DE"/>
        </w:rPr>
      </w:pPr>
      <w:r w:rsidRPr="00DA2F1D">
        <w:rPr>
          <w:rFonts w:ascii="Arial" w:hAnsi="Arial" w:cs="Arial"/>
          <w:b/>
          <w:bCs/>
          <w:lang w:val="de-DE"/>
        </w:rPr>
        <w:t>Steuerung</w:t>
      </w:r>
    </w:p>
    <w:p w14:paraId="281DAA40" w14:textId="50CFFBD4" w:rsidR="00FA6F81" w:rsidRPr="00AB35C8" w:rsidRDefault="00FA6F81" w:rsidP="00FA6F81">
      <w:pPr>
        <w:pStyle w:val="KeinLeerraum"/>
        <w:rPr>
          <w:rFonts w:ascii="Arial" w:hAnsi="Arial" w:cs="Arial"/>
          <w:lang w:val="de-DE"/>
        </w:rPr>
      </w:pPr>
      <w:r w:rsidRPr="00AB35C8">
        <w:rPr>
          <w:rFonts w:ascii="Arial" w:hAnsi="Arial" w:cs="Arial"/>
          <w:lang w:val="de-DE"/>
        </w:rPr>
        <w:t xml:space="preserve">Die Benutzersteuerung verfügt über </w:t>
      </w:r>
      <w:r>
        <w:rPr>
          <w:rFonts w:ascii="Arial" w:hAnsi="Arial" w:cs="Arial"/>
          <w:lang w:val="de-DE"/>
        </w:rPr>
        <w:t>4</w:t>
      </w:r>
      <w:r w:rsidRPr="00AB35C8">
        <w:rPr>
          <w:rFonts w:ascii="Arial" w:hAnsi="Arial" w:cs="Arial"/>
          <w:lang w:val="de-DE"/>
        </w:rPr>
        <w:t xml:space="preserve"> Bedientasten zum Ein- und Ausschalten der Maschine, für die Programmwahl</w:t>
      </w:r>
      <w:r>
        <w:rPr>
          <w:rFonts w:ascii="Arial" w:hAnsi="Arial" w:cs="Arial"/>
          <w:lang w:val="de-DE"/>
        </w:rPr>
        <w:t>, den Status</w:t>
      </w:r>
      <w:r w:rsidRPr="00AB35C8">
        <w:rPr>
          <w:rFonts w:ascii="Arial" w:hAnsi="Arial" w:cs="Arial"/>
          <w:lang w:val="de-DE"/>
        </w:rPr>
        <w:t xml:space="preserve"> und Start des gewählten Spülprogrammes. Darüber hinaus verfügt die Steuerung über ein zweistelliges LED-Display zur Anzeige von Tank- und Boilertemperatur. Damit ist eine einfache und verlässliche Bedienung möglich. Durch die Verbindung von LED-Leuchten und zweistelligem LED-Display wird der Spülstatus auf einen Blick sichtbar.</w:t>
      </w:r>
    </w:p>
    <w:p w14:paraId="15191F63" w14:textId="77777777" w:rsidR="00FA6F81" w:rsidRPr="00AB35C8" w:rsidRDefault="00FA6F81" w:rsidP="00FA6F81">
      <w:pPr>
        <w:pStyle w:val="KeinLeerraum"/>
        <w:rPr>
          <w:rFonts w:ascii="Arial" w:hAnsi="Arial" w:cs="Arial"/>
          <w:lang w:val="de-DE"/>
        </w:rPr>
      </w:pPr>
      <w:r w:rsidRPr="00AB35C8">
        <w:rPr>
          <w:rFonts w:ascii="Arial" w:hAnsi="Arial" w:cs="Arial"/>
          <w:lang w:val="de-DE"/>
        </w:rPr>
        <w:t>Zusätzlich werden Betriebsparameter, wie Temperatur in Tank und Boiler oder die Anzahl der Spülvorgänge sowie Informationen des automatischen Diagnosesystems, angezeigt. Die Informationen werden in Codes, Textkürzeln oder anhand der LED-Leuchten dargestellt. Der Nutzer kann selbst die Tank- und Boiler-Temperatur sowie die Reiniger- und Klarspüldosierung anpassen, während alle sonstigen Betriebsdaten der Maschine durch unsere Techniker geändert werden können.</w:t>
      </w:r>
    </w:p>
    <w:p w14:paraId="74C30018" w14:textId="77777777" w:rsidR="00FA6F81" w:rsidRPr="007B348E" w:rsidRDefault="00FA6F81" w:rsidP="00FA6F81">
      <w:pPr>
        <w:pStyle w:val="KeinLeerraum"/>
        <w:rPr>
          <w:rFonts w:ascii="Arial" w:hAnsi="Arial" w:cs="Arial"/>
          <w:sz w:val="28"/>
          <w:szCs w:val="28"/>
          <w:lang w:val="de-DE"/>
        </w:rPr>
      </w:pPr>
    </w:p>
    <w:p w14:paraId="77E7A129" w14:textId="77777777" w:rsidR="00FA6F81" w:rsidRDefault="00FA6F81" w:rsidP="00FA6F81">
      <w:pPr>
        <w:pStyle w:val="KeinLeerraum"/>
        <w:rPr>
          <w:rFonts w:ascii="Arial" w:hAnsi="Arial" w:cs="Arial"/>
          <w:b/>
          <w:bCs/>
          <w:lang w:val="de-DE"/>
        </w:rPr>
      </w:pPr>
      <w:r w:rsidRPr="007B348E">
        <w:rPr>
          <w:rFonts w:ascii="Arial" w:hAnsi="Arial" w:cs="Arial"/>
          <w:b/>
          <w:bCs/>
          <w:lang w:val="de-DE"/>
        </w:rPr>
        <w:t>USB-Schnittstelle</w:t>
      </w:r>
    </w:p>
    <w:p w14:paraId="0C1E9942" w14:textId="77777777" w:rsidR="00FA6F81" w:rsidRDefault="00FA6F81" w:rsidP="00FA6F81">
      <w:pPr>
        <w:pStyle w:val="KeinLeerraum"/>
        <w:rPr>
          <w:rFonts w:ascii="Arial" w:hAnsi="Arial" w:cs="Arial"/>
          <w:lang w:val="de-DE"/>
        </w:rPr>
      </w:pPr>
      <w:r>
        <w:rPr>
          <w:rFonts w:ascii="Arial" w:hAnsi="Arial" w:cs="Arial"/>
          <w:lang w:val="de-DE"/>
        </w:rPr>
        <w:t>Alle Spülmaschinen verfügen über eine integrierte USB-Schnittstelle direkt auf der Steuerplatine sitzend. In Verbindung mit dieser Schnittstelle und der Software „SeramiNetLight – Eurotec Version“ ist es möglich eine Dauerhafte Überwachung der aktuellen Tanktemperatur, Boilertemperatur, der Tank- und Boilerfüllstand in mm darzustellen. Außerdem ermöglicht diese Verbindung einen Eingriff in die Einstellungen sowie in die Historie des Diagnosesystems. Auch kann über diese Schnittstelle jederzeit ohne weitere Hilfsmittel ein Software Update von einem USB-Stick, direkt auf die Spülmaschine aufgespielt werden.</w:t>
      </w:r>
    </w:p>
    <w:p w14:paraId="0CEA3A18" w14:textId="77777777" w:rsidR="00FA6F81" w:rsidRDefault="00FA6F81" w:rsidP="00FA6F81">
      <w:pPr>
        <w:pStyle w:val="KeinLeerraum"/>
        <w:rPr>
          <w:rFonts w:ascii="Arial" w:hAnsi="Arial" w:cs="Arial"/>
          <w:lang w:val="de-DE"/>
        </w:rPr>
      </w:pPr>
    </w:p>
    <w:p w14:paraId="10C35847" w14:textId="77777777" w:rsidR="00FA6F81" w:rsidRDefault="00FA6F81" w:rsidP="00FA6F81">
      <w:pPr>
        <w:pStyle w:val="KeinLeerraum"/>
        <w:rPr>
          <w:rFonts w:ascii="Arial" w:hAnsi="Arial" w:cs="Arial"/>
          <w:b/>
          <w:bCs/>
          <w:lang w:val="de-DE"/>
        </w:rPr>
      </w:pPr>
      <w:r>
        <w:rPr>
          <w:rFonts w:ascii="Arial" w:hAnsi="Arial" w:cs="Arial"/>
          <w:b/>
          <w:bCs/>
          <w:lang w:val="de-DE"/>
        </w:rPr>
        <w:t>Standardprogramme</w:t>
      </w:r>
    </w:p>
    <w:p w14:paraId="311E600E" w14:textId="77777777" w:rsidR="00FA6F81" w:rsidRDefault="00FA6F81" w:rsidP="00FA6F81">
      <w:pPr>
        <w:pStyle w:val="KeinLeerraum"/>
        <w:rPr>
          <w:rFonts w:ascii="Arial" w:hAnsi="Arial" w:cs="Arial"/>
          <w:lang w:val="de-DE"/>
        </w:rPr>
      </w:pPr>
      <w:r>
        <w:rPr>
          <w:rFonts w:ascii="Arial" w:hAnsi="Arial" w:cs="Arial"/>
          <w:b/>
          <w:bCs/>
          <w:lang w:val="de-DE"/>
        </w:rPr>
        <w:t xml:space="preserve">Pr 1 </w:t>
      </w:r>
      <w:r>
        <w:rPr>
          <w:rFonts w:ascii="Arial" w:hAnsi="Arial" w:cs="Arial"/>
          <w:lang w:val="de-DE"/>
        </w:rPr>
        <w:t>– wird bei leicht verunreinigtem Spülgut angewandt und ist das kürzeste Standardprogramm mit einer Laufzeit von 60 Sekunden bei einer Waschtemperatur von 55°C und einer Klarspültemperatur von 80°C.</w:t>
      </w:r>
    </w:p>
    <w:p w14:paraId="7557BEC4" w14:textId="77777777" w:rsidR="00FA6F81" w:rsidRDefault="00FA6F81" w:rsidP="00FA6F81">
      <w:pPr>
        <w:pStyle w:val="KeinLeerraum"/>
        <w:rPr>
          <w:rFonts w:ascii="Arial" w:hAnsi="Arial" w:cs="Arial"/>
          <w:lang w:val="de-DE"/>
        </w:rPr>
      </w:pPr>
      <w:r>
        <w:rPr>
          <w:rFonts w:ascii="Arial" w:hAnsi="Arial" w:cs="Arial"/>
          <w:b/>
          <w:bCs/>
          <w:lang w:val="de-DE"/>
        </w:rPr>
        <w:t>Pr 2</w:t>
      </w:r>
      <w:r>
        <w:rPr>
          <w:rFonts w:ascii="Arial" w:hAnsi="Arial" w:cs="Arial"/>
          <w:lang w:val="de-DE"/>
        </w:rPr>
        <w:t xml:space="preserve"> – wird bei Normal verunreinigtem Spülgut angewandt und ist das Standardprogramm mit einer Laufzeit von 90 Sekunden bei einer Waschtemperatur von 60°C und einer Klarspültemperatur von 82°C.</w:t>
      </w:r>
    </w:p>
    <w:p w14:paraId="423E628F" w14:textId="77777777" w:rsidR="00FA6F81" w:rsidRDefault="00FA6F81" w:rsidP="00FA6F81">
      <w:pPr>
        <w:pStyle w:val="KeinLeerraum"/>
        <w:rPr>
          <w:rFonts w:ascii="Arial" w:hAnsi="Arial" w:cs="Arial"/>
          <w:lang w:val="de-DE"/>
        </w:rPr>
      </w:pPr>
      <w:r>
        <w:rPr>
          <w:rFonts w:ascii="Arial" w:hAnsi="Arial" w:cs="Arial"/>
          <w:b/>
          <w:bCs/>
          <w:lang w:val="de-DE"/>
        </w:rPr>
        <w:t>Pr 3</w:t>
      </w:r>
      <w:r>
        <w:rPr>
          <w:rFonts w:ascii="Arial" w:hAnsi="Arial" w:cs="Arial"/>
          <w:lang w:val="de-DE"/>
        </w:rPr>
        <w:t xml:space="preserve"> – wird bei stark verunreinigtem Spülgut angewandt und ist das Intensivste Standardprogramm mit einer Laufzeit von 180 Sekunden bei einer Waschtemperatur von 65°C und einer Klarspültemperatur von 88°C.</w:t>
      </w:r>
    </w:p>
    <w:p w14:paraId="4C5088A4" w14:textId="77777777" w:rsidR="00FD30EA" w:rsidRDefault="00FD30EA" w:rsidP="00FD30EA">
      <w:pPr>
        <w:pStyle w:val="KeinLeerraum"/>
        <w:rPr>
          <w:rFonts w:ascii="Arial" w:hAnsi="Arial" w:cs="Arial"/>
          <w:lang w:val="de-DE"/>
        </w:rPr>
      </w:pPr>
      <w:r>
        <w:rPr>
          <w:rFonts w:ascii="Arial" w:hAnsi="Arial" w:cs="Arial"/>
          <w:b/>
          <w:bCs/>
          <w:lang w:val="de-DE"/>
        </w:rPr>
        <w:t xml:space="preserve">dr </w:t>
      </w:r>
      <w:r>
        <w:rPr>
          <w:rFonts w:ascii="Arial" w:hAnsi="Arial" w:cs="Arial"/>
          <w:lang w:val="de-DE"/>
        </w:rPr>
        <w:t>– ist ein spezielles Entleerungsprogramm mit einer Laufzeit von 120 Sekunden und sorgt für die Entleerung von Tank und Boiler. Die Maschine schaltet sich im Anschluss selbständig aus.</w:t>
      </w:r>
    </w:p>
    <w:p w14:paraId="4896D8B7" w14:textId="77777777" w:rsidR="00FD30EA" w:rsidRDefault="00FD30EA" w:rsidP="00FD30EA">
      <w:pPr>
        <w:pStyle w:val="KeinLeerraum"/>
        <w:rPr>
          <w:rFonts w:ascii="Arial" w:hAnsi="Arial" w:cs="Arial"/>
          <w:lang w:val="de-DE"/>
        </w:rPr>
      </w:pPr>
      <w:r w:rsidRPr="0082769C">
        <w:rPr>
          <w:rFonts w:ascii="Arial" w:hAnsi="Arial" w:cs="Arial"/>
          <w:b/>
          <w:bCs/>
          <w:lang w:val="de-DE"/>
        </w:rPr>
        <w:lastRenderedPageBreak/>
        <w:t>Pro</w:t>
      </w:r>
      <w:r>
        <w:rPr>
          <w:rFonts w:ascii="Arial" w:hAnsi="Arial" w:cs="Arial"/>
          <w:b/>
          <w:bCs/>
          <w:color w:val="FF0000"/>
          <w:lang w:val="de-DE"/>
        </w:rPr>
        <w:t>C</w:t>
      </w:r>
      <w:r w:rsidRPr="0055017A">
        <w:rPr>
          <w:rFonts w:ascii="Arial" w:hAnsi="Arial" w:cs="Arial"/>
          <w:b/>
          <w:bCs/>
          <w:lang w:val="de-DE"/>
        </w:rPr>
        <w:t>lean</w:t>
      </w:r>
      <w:r>
        <w:rPr>
          <w:rFonts w:ascii="Arial" w:hAnsi="Arial" w:cs="Arial"/>
          <w:lang w:val="de-DE"/>
        </w:rPr>
        <w:t xml:space="preserve"> – ist ein spezielles Selbstreinigungsprogramm mit einer Laufzeit von 300 Sekunden und sorgt für die Reinigung des Spülraums mit Entleerung von Tank und Boiler. Die Maschine schaltet sich im Anschluss selbständig aus.</w:t>
      </w:r>
    </w:p>
    <w:p w14:paraId="4648F8D1" w14:textId="77777777" w:rsidR="00FA6F81" w:rsidRDefault="00FA6F81" w:rsidP="00FA6F81">
      <w:pPr>
        <w:pStyle w:val="KeinLeerraum"/>
        <w:rPr>
          <w:rFonts w:ascii="Arial" w:hAnsi="Arial" w:cs="Arial"/>
          <w:lang w:val="de-DE"/>
        </w:rPr>
      </w:pPr>
    </w:p>
    <w:p w14:paraId="787E48C8" w14:textId="77777777" w:rsidR="00FA6F81" w:rsidRDefault="00FA6F81" w:rsidP="00FA6F81">
      <w:pPr>
        <w:pStyle w:val="KeinLeerraum"/>
        <w:rPr>
          <w:rFonts w:ascii="Arial" w:hAnsi="Arial" w:cs="Arial"/>
          <w:b/>
          <w:bCs/>
          <w:lang w:val="de-DE"/>
        </w:rPr>
      </w:pPr>
      <w:r>
        <w:rPr>
          <w:rFonts w:ascii="Arial" w:hAnsi="Arial" w:cs="Arial"/>
          <w:b/>
          <w:bCs/>
          <w:lang w:val="de-DE"/>
        </w:rPr>
        <w:t>Spezialprogramme</w:t>
      </w:r>
    </w:p>
    <w:p w14:paraId="1FBB1F36" w14:textId="77777777" w:rsidR="00FA6F81" w:rsidRDefault="00FA6F81" w:rsidP="00FA6F81">
      <w:pPr>
        <w:pStyle w:val="KeinLeerraum"/>
        <w:rPr>
          <w:rFonts w:ascii="Arial" w:hAnsi="Arial" w:cs="Arial"/>
          <w:lang w:val="de-DE"/>
        </w:rPr>
      </w:pPr>
      <w:r w:rsidRPr="0082769C">
        <w:rPr>
          <w:rFonts w:ascii="Arial" w:hAnsi="Arial" w:cs="Arial"/>
          <w:b/>
          <w:bCs/>
          <w:lang w:val="de-DE"/>
        </w:rPr>
        <w:t>Pro</w:t>
      </w:r>
      <w:r>
        <w:rPr>
          <w:rFonts w:ascii="Arial" w:hAnsi="Arial" w:cs="Arial"/>
          <w:b/>
          <w:bCs/>
          <w:color w:val="FF0000"/>
          <w:lang w:val="de-DE"/>
        </w:rPr>
        <w:t>G</w:t>
      </w:r>
      <w:r w:rsidRPr="00DC06C4">
        <w:rPr>
          <w:rFonts w:ascii="Arial" w:hAnsi="Arial" w:cs="Arial"/>
          <w:b/>
          <w:bCs/>
          <w:lang w:val="de-DE"/>
        </w:rPr>
        <w:t>lass</w:t>
      </w:r>
      <w:r>
        <w:rPr>
          <w:rFonts w:ascii="Arial" w:hAnsi="Arial" w:cs="Arial"/>
          <w:lang w:val="de-DE"/>
        </w:rPr>
        <w:t xml:space="preserve"> – ist ein spezielles Gläserspülprogramm mit einer Laufzeit von 90 Sekunden bei einer Waschtemperatur von 60°C und einer Klarspültemperatur von 67°C.</w:t>
      </w:r>
    </w:p>
    <w:p w14:paraId="551335E2" w14:textId="77777777" w:rsidR="00FA6F81" w:rsidRDefault="00FA6F81" w:rsidP="00FA6F81">
      <w:pPr>
        <w:pStyle w:val="KeinLeerraum"/>
        <w:rPr>
          <w:rFonts w:ascii="Arial" w:hAnsi="Arial" w:cs="Arial"/>
          <w:lang w:val="de-DE"/>
        </w:rPr>
      </w:pPr>
    </w:p>
    <w:p w14:paraId="3D1D8BE3" w14:textId="77777777" w:rsidR="00FA6F81" w:rsidRPr="00306AC4" w:rsidRDefault="00FA6F81" w:rsidP="00FA6F81">
      <w:pPr>
        <w:pStyle w:val="KeinLeerraum"/>
        <w:rPr>
          <w:rFonts w:ascii="Arial" w:hAnsi="Arial" w:cs="Arial"/>
          <w:b/>
          <w:bCs/>
          <w:sz w:val="28"/>
          <w:szCs w:val="28"/>
          <w:lang w:val="de-DE"/>
        </w:rPr>
      </w:pPr>
      <w:r w:rsidRPr="00306AC4">
        <w:rPr>
          <w:rFonts w:ascii="Arial" w:hAnsi="Arial" w:cs="Arial"/>
          <w:b/>
          <w:bCs/>
          <w:sz w:val="28"/>
          <w:szCs w:val="28"/>
          <w:lang w:val="de-DE"/>
        </w:rPr>
        <w:t xml:space="preserve">Konstruktion der Maschine </w:t>
      </w:r>
    </w:p>
    <w:p w14:paraId="318C4554" w14:textId="77777777" w:rsidR="00FA6F81" w:rsidRDefault="00FA6F81" w:rsidP="00FA6F81">
      <w:pPr>
        <w:pStyle w:val="KeinLeerraum"/>
        <w:rPr>
          <w:rFonts w:ascii="Arial" w:hAnsi="Arial" w:cs="Arial"/>
          <w:lang w:val="de-DE"/>
        </w:rPr>
      </w:pPr>
    </w:p>
    <w:p w14:paraId="6D4C7464" w14:textId="77777777" w:rsidR="00FA6F81" w:rsidRDefault="00FA6F81" w:rsidP="00FA6F81">
      <w:pPr>
        <w:pStyle w:val="KeinLeerraum"/>
        <w:rPr>
          <w:rFonts w:ascii="Arial" w:hAnsi="Arial" w:cs="Arial"/>
          <w:b/>
          <w:bCs/>
          <w:lang w:val="de-DE"/>
        </w:rPr>
      </w:pPr>
      <w:r>
        <w:rPr>
          <w:rFonts w:ascii="Arial" w:hAnsi="Arial" w:cs="Arial"/>
          <w:b/>
          <w:bCs/>
          <w:lang w:val="de-DE"/>
        </w:rPr>
        <w:t>Gehäuse</w:t>
      </w:r>
    </w:p>
    <w:p w14:paraId="291A081B" w14:textId="6F620973" w:rsidR="00FA6F81" w:rsidRDefault="00FA6F81" w:rsidP="00FA6F81">
      <w:pPr>
        <w:pStyle w:val="KeinLeerraum"/>
        <w:rPr>
          <w:rFonts w:ascii="Arial" w:hAnsi="Arial" w:cs="Arial"/>
          <w:lang w:val="de-DE"/>
        </w:rPr>
      </w:pPr>
      <w:r w:rsidRPr="00640532">
        <w:rPr>
          <w:rFonts w:ascii="Arial" w:hAnsi="Arial" w:cs="Arial"/>
          <w:lang w:val="de-DE"/>
        </w:rPr>
        <w:t xml:space="preserve">Das Grundgehäuse ist aus </w:t>
      </w:r>
      <w:r>
        <w:rPr>
          <w:rFonts w:ascii="Arial" w:hAnsi="Arial" w:cs="Arial"/>
          <w:lang w:val="de-DE"/>
        </w:rPr>
        <w:t>doppel</w:t>
      </w:r>
      <w:r w:rsidRPr="00640532">
        <w:rPr>
          <w:rFonts w:ascii="Arial" w:hAnsi="Arial" w:cs="Arial"/>
          <w:lang w:val="de-DE"/>
        </w:rPr>
        <w:t xml:space="preserve">wandigem Edelstahl (CrNi 18/10) und </w:t>
      </w:r>
      <w:r>
        <w:rPr>
          <w:rFonts w:ascii="Arial" w:hAnsi="Arial" w:cs="Arial"/>
          <w:lang w:val="de-DE"/>
        </w:rPr>
        <w:t>ist mit einer doppelwandigen Haube kombiniert</w:t>
      </w:r>
      <w:r w:rsidRPr="00640532">
        <w:rPr>
          <w:rFonts w:ascii="Arial" w:hAnsi="Arial" w:cs="Arial"/>
          <w:lang w:val="de-DE"/>
        </w:rPr>
        <w:t>. Die</w:t>
      </w:r>
      <w:r>
        <w:rPr>
          <w:rFonts w:ascii="Arial" w:hAnsi="Arial" w:cs="Arial"/>
          <w:lang w:val="de-DE"/>
        </w:rPr>
        <w:t xml:space="preserve"> doppelwandige Haube ist ausbalanciert und wird durch einen durchgehenden Bügelgriff hoch- und abgesenkt</w:t>
      </w:r>
      <w:r w:rsidRPr="00640532">
        <w:rPr>
          <w:rFonts w:ascii="Arial" w:hAnsi="Arial" w:cs="Arial"/>
          <w:lang w:val="de-DE"/>
        </w:rPr>
        <w:t>. Die Rückwand besteht aus beschichtetem Stahl und schützt damit vor Schmutz, der in die Maschine eindringen könnte.</w:t>
      </w:r>
    </w:p>
    <w:p w14:paraId="1F11779E" w14:textId="7C269F2B" w:rsidR="00FA6F81" w:rsidRDefault="00FA6F81" w:rsidP="00FA6F81">
      <w:pPr>
        <w:pStyle w:val="KeinLeerraum"/>
        <w:rPr>
          <w:rFonts w:ascii="Arial" w:hAnsi="Arial" w:cs="Arial"/>
          <w:lang w:val="de-DE"/>
        </w:rPr>
      </w:pPr>
    </w:p>
    <w:p w14:paraId="71738316" w14:textId="77777777" w:rsidR="00FA6F81" w:rsidRPr="00C62EC6" w:rsidRDefault="00FA6F81" w:rsidP="00FA6F81">
      <w:pPr>
        <w:pStyle w:val="KeinLeerraum"/>
        <w:rPr>
          <w:rFonts w:ascii="Arial" w:hAnsi="Arial" w:cs="Arial"/>
          <w:b/>
          <w:bCs/>
          <w:lang w:val="de-DE"/>
        </w:rPr>
      </w:pPr>
      <w:r w:rsidRPr="00C62EC6">
        <w:rPr>
          <w:rFonts w:ascii="Arial" w:hAnsi="Arial" w:cs="Arial"/>
          <w:b/>
          <w:bCs/>
          <w:lang w:val="de-DE"/>
        </w:rPr>
        <w:t>Pro</w:t>
      </w:r>
      <w:r>
        <w:rPr>
          <w:rFonts w:ascii="Arial" w:hAnsi="Arial" w:cs="Arial"/>
          <w:b/>
          <w:bCs/>
          <w:color w:val="FF0000"/>
          <w:lang w:val="de-DE"/>
        </w:rPr>
        <w:t>G</w:t>
      </w:r>
      <w:r w:rsidRPr="00BF4E9B">
        <w:rPr>
          <w:rFonts w:ascii="Arial" w:hAnsi="Arial" w:cs="Arial"/>
          <w:b/>
          <w:bCs/>
          <w:lang w:val="de-DE"/>
        </w:rPr>
        <w:t>lide</w:t>
      </w:r>
    </w:p>
    <w:p w14:paraId="7778CFB6" w14:textId="77777777" w:rsidR="00FA6F81" w:rsidRDefault="00FA6F81" w:rsidP="00FA6F81">
      <w:pPr>
        <w:pStyle w:val="KeinLeerraum"/>
        <w:rPr>
          <w:rFonts w:ascii="Arial" w:hAnsi="Arial" w:cs="Arial"/>
          <w:lang w:val="de-DE"/>
        </w:rPr>
      </w:pPr>
      <w:r>
        <w:rPr>
          <w:rFonts w:ascii="Arial" w:hAnsi="Arial" w:cs="Arial"/>
          <w:lang w:val="de-DE"/>
        </w:rPr>
        <w:t>Die Haube gleitet leicht auf reibungsarmen Schienen und wird durch ein Hebelsystem bestätigt, ohne asymmetrisches Verschieben und Verklemmen auch wenn der Griff im Winkel gehalten wird. Durch ein Gegengewicht beträgt die Kraft für das Anheben nur 3 kg.</w:t>
      </w:r>
    </w:p>
    <w:p w14:paraId="70C56888" w14:textId="77777777" w:rsidR="00FA6F81" w:rsidRDefault="00FA6F81" w:rsidP="00FA6F81">
      <w:pPr>
        <w:pStyle w:val="KeinLeerraum"/>
        <w:rPr>
          <w:rFonts w:ascii="Arial" w:hAnsi="Arial" w:cs="Arial"/>
          <w:lang w:val="de-DE"/>
        </w:rPr>
      </w:pPr>
      <w:r>
        <w:rPr>
          <w:rFonts w:ascii="Arial" w:hAnsi="Arial" w:cs="Arial"/>
          <w:lang w:val="de-DE"/>
        </w:rPr>
        <w:t>Der Bediener muss weniger Kraft aufbringen und arbeitet produktiver. Um die Wärme- und Schallabgabe zu verringern, ist die Haube doppelwandig und isoliert.</w:t>
      </w:r>
    </w:p>
    <w:p w14:paraId="66B5BD50" w14:textId="77777777" w:rsidR="00FA6F81" w:rsidRDefault="00FA6F81" w:rsidP="00FA6F81">
      <w:pPr>
        <w:pStyle w:val="KeinLeerraum"/>
        <w:rPr>
          <w:rFonts w:ascii="Arial" w:hAnsi="Arial" w:cs="Arial"/>
          <w:lang w:val="de-DE"/>
        </w:rPr>
      </w:pPr>
    </w:p>
    <w:p w14:paraId="652C872B" w14:textId="77777777" w:rsidR="00FA6F81" w:rsidRDefault="00FA6F81" w:rsidP="00FA6F81">
      <w:pPr>
        <w:pStyle w:val="KeinLeerraum"/>
        <w:rPr>
          <w:rFonts w:ascii="Arial" w:hAnsi="Arial" w:cs="Arial"/>
          <w:b/>
          <w:bCs/>
          <w:sz w:val="28"/>
          <w:szCs w:val="28"/>
          <w:lang w:val="de-DE"/>
        </w:rPr>
      </w:pPr>
      <w:r w:rsidRPr="00001ED2">
        <w:rPr>
          <w:rFonts w:ascii="Arial" w:hAnsi="Arial" w:cs="Arial"/>
          <w:b/>
          <w:bCs/>
          <w:sz w:val="28"/>
          <w:szCs w:val="28"/>
          <w:lang w:val="de-DE"/>
        </w:rPr>
        <w:t xml:space="preserve">Lieferumfang </w:t>
      </w:r>
    </w:p>
    <w:p w14:paraId="784A660B" w14:textId="77777777" w:rsidR="00FA6F81" w:rsidRDefault="00FA6F81" w:rsidP="00FA6F81">
      <w:pPr>
        <w:pStyle w:val="KeinLeerraum"/>
        <w:rPr>
          <w:rFonts w:ascii="Arial" w:hAnsi="Arial" w:cs="Arial"/>
          <w:lang w:val="de-DE"/>
        </w:rPr>
      </w:pPr>
    </w:p>
    <w:p w14:paraId="5939A3A3" w14:textId="77777777" w:rsidR="00FA6F81" w:rsidRDefault="00FA6F81" w:rsidP="00FA6F81">
      <w:pPr>
        <w:pStyle w:val="KeinLeerraum"/>
        <w:rPr>
          <w:rFonts w:ascii="Arial" w:hAnsi="Arial" w:cs="Arial"/>
          <w:b/>
          <w:bCs/>
          <w:lang w:val="de-DE"/>
        </w:rPr>
      </w:pPr>
      <w:r w:rsidRPr="00001ED2">
        <w:rPr>
          <w:rFonts w:ascii="Arial" w:hAnsi="Arial" w:cs="Arial"/>
          <w:b/>
          <w:bCs/>
          <w:lang w:val="de-DE"/>
        </w:rPr>
        <w:t>Komplett anschlussfertig:</w:t>
      </w:r>
    </w:p>
    <w:p w14:paraId="134796EF" w14:textId="77777777" w:rsidR="00FA6F81" w:rsidRPr="00640532" w:rsidRDefault="00FA6F81" w:rsidP="00FA6F81">
      <w:pPr>
        <w:pStyle w:val="KeinLeerraum"/>
        <w:numPr>
          <w:ilvl w:val="0"/>
          <w:numId w:val="1"/>
        </w:numPr>
        <w:rPr>
          <w:rFonts w:ascii="Arial" w:hAnsi="Arial" w:cs="Arial"/>
          <w:lang w:val="de-DE"/>
        </w:rPr>
      </w:pPr>
      <w:r>
        <w:rPr>
          <w:rFonts w:ascii="Arial" w:hAnsi="Arial" w:cs="Arial"/>
          <w:lang w:val="de-DE"/>
        </w:rPr>
        <w:t xml:space="preserve">Zulaufschlauch mit einem ¾“ </w:t>
      </w:r>
      <w:r w:rsidRPr="00640532">
        <w:rPr>
          <w:rFonts w:ascii="Arial" w:hAnsi="Arial" w:cs="Arial"/>
          <w:lang w:val="de-DE"/>
        </w:rPr>
        <w:t>Anschluss in einer Länge von 2.000 mm</w:t>
      </w:r>
    </w:p>
    <w:p w14:paraId="3C7605D2" w14:textId="77777777" w:rsidR="00FA6F81" w:rsidRPr="00640532" w:rsidRDefault="00FA6F81" w:rsidP="00FA6F81">
      <w:pPr>
        <w:pStyle w:val="KeinLeerraum"/>
        <w:numPr>
          <w:ilvl w:val="0"/>
          <w:numId w:val="1"/>
        </w:numPr>
        <w:rPr>
          <w:rFonts w:ascii="Arial" w:hAnsi="Arial" w:cs="Arial"/>
          <w:lang w:val="de-DE"/>
        </w:rPr>
      </w:pPr>
      <w:r w:rsidRPr="00640532">
        <w:rPr>
          <w:rFonts w:ascii="Arial" w:hAnsi="Arial" w:cs="Arial"/>
          <w:lang w:val="de-DE"/>
        </w:rPr>
        <w:t xml:space="preserve">Ablaufschlauch mit einem Durchmesser innen </w:t>
      </w:r>
      <w:r>
        <w:rPr>
          <w:rFonts w:ascii="Arial" w:hAnsi="Arial" w:cs="Arial"/>
          <w:lang w:val="de-DE"/>
        </w:rPr>
        <w:t>29</w:t>
      </w:r>
      <w:r w:rsidRPr="00640532">
        <w:rPr>
          <w:rFonts w:ascii="Arial" w:hAnsi="Arial" w:cs="Arial"/>
          <w:lang w:val="de-DE"/>
        </w:rPr>
        <w:t xml:space="preserve"> mm und außen </w:t>
      </w:r>
      <w:r>
        <w:rPr>
          <w:rFonts w:ascii="Arial" w:hAnsi="Arial" w:cs="Arial"/>
          <w:lang w:val="de-DE"/>
        </w:rPr>
        <w:t>33</w:t>
      </w:r>
      <w:r w:rsidRPr="00640532">
        <w:rPr>
          <w:rFonts w:ascii="Arial" w:hAnsi="Arial" w:cs="Arial"/>
          <w:lang w:val="de-DE"/>
        </w:rPr>
        <w:t xml:space="preserve"> mm in einer Länge von </w:t>
      </w:r>
      <w:r>
        <w:rPr>
          <w:rFonts w:ascii="Arial" w:hAnsi="Arial" w:cs="Arial"/>
          <w:lang w:val="de-DE"/>
        </w:rPr>
        <w:t>1.700</w:t>
      </w:r>
      <w:r w:rsidRPr="00640532">
        <w:rPr>
          <w:rFonts w:ascii="Arial" w:hAnsi="Arial" w:cs="Arial"/>
          <w:lang w:val="de-DE"/>
        </w:rPr>
        <w:t xml:space="preserve"> mm</w:t>
      </w:r>
    </w:p>
    <w:p w14:paraId="16CA2F92" w14:textId="77777777" w:rsidR="00FA6F81" w:rsidRDefault="00FA6F81" w:rsidP="00FA6F81">
      <w:pPr>
        <w:pStyle w:val="KeinLeerraum"/>
        <w:numPr>
          <w:ilvl w:val="0"/>
          <w:numId w:val="1"/>
        </w:numPr>
        <w:rPr>
          <w:rFonts w:ascii="Arial" w:hAnsi="Arial" w:cs="Arial"/>
          <w:lang w:val="de-DE"/>
        </w:rPr>
      </w:pPr>
      <w:r w:rsidRPr="00640532">
        <w:rPr>
          <w:rFonts w:ascii="Arial" w:hAnsi="Arial" w:cs="Arial"/>
          <w:lang w:val="de-DE"/>
        </w:rPr>
        <w:t>Anschlusskabel (</w:t>
      </w:r>
      <w:r>
        <w:rPr>
          <w:rFonts w:ascii="Arial" w:hAnsi="Arial" w:cs="Arial"/>
          <w:lang w:val="de-DE"/>
        </w:rPr>
        <w:t>400</w:t>
      </w:r>
      <w:r w:rsidRPr="00640532">
        <w:rPr>
          <w:rFonts w:ascii="Arial" w:hAnsi="Arial" w:cs="Arial"/>
          <w:lang w:val="de-DE"/>
        </w:rPr>
        <w:t>V)</w:t>
      </w:r>
    </w:p>
    <w:p w14:paraId="23196EEC" w14:textId="7AF00A77" w:rsidR="00DA7B4F" w:rsidRPr="00DA7B4F" w:rsidRDefault="00DA7B4F" w:rsidP="00DA7B4F">
      <w:pPr>
        <w:pStyle w:val="KeinLeerraum"/>
        <w:numPr>
          <w:ilvl w:val="0"/>
          <w:numId w:val="1"/>
        </w:numPr>
        <w:rPr>
          <w:rFonts w:ascii="Arial" w:hAnsi="Arial" w:cs="Arial"/>
          <w:lang w:val="de-DE"/>
        </w:rPr>
      </w:pPr>
      <w:r w:rsidRPr="00640532">
        <w:rPr>
          <w:rFonts w:ascii="Arial" w:hAnsi="Arial" w:cs="Arial"/>
          <w:lang w:val="de-DE"/>
        </w:rPr>
        <w:t xml:space="preserve">Flüssigreiniger-Dosierpumpe mit einer Schlauchlänge von </w:t>
      </w:r>
      <w:r>
        <w:rPr>
          <w:rFonts w:ascii="Arial" w:hAnsi="Arial" w:cs="Arial"/>
          <w:lang w:val="de-DE"/>
        </w:rPr>
        <w:t>2.500</w:t>
      </w:r>
      <w:r w:rsidRPr="00640532">
        <w:rPr>
          <w:rFonts w:ascii="Arial" w:hAnsi="Arial" w:cs="Arial"/>
          <w:lang w:val="de-DE"/>
        </w:rPr>
        <w:t xml:space="preserve"> mm</w:t>
      </w:r>
    </w:p>
    <w:p w14:paraId="52C128A2" w14:textId="77777777" w:rsidR="00FA6F81" w:rsidRDefault="00FA6F81" w:rsidP="00FA6F81">
      <w:pPr>
        <w:pStyle w:val="KeinLeerraum"/>
        <w:numPr>
          <w:ilvl w:val="0"/>
          <w:numId w:val="1"/>
        </w:numPr>
        <w:rPr>
          <w:rFonts w:ascii="Arial" w:hAnsi="Arial" w:cs="Arial"/>
          <w:lang w:val="de-DE"/>
        </w:rPr>
      </w:pPr>
      <w:r w:rsidRPr="00640532">
        <w:rPr>
          <w:rFonts w:ascii="Arial" w:hAnsi="Arial" w:cs="Arial"/>
          <w:lang w:val="de-DE"/>
        </w:rPr>
        <w:t xml:space="preserve">Klarspülmittel-Dosierpumpe mit einer Schlauchlänge von </w:t>
      </w:r>
      <w:r>
        <w:rPr>
          <w:rFonts w:ascii="Arial" w:hAnsi="Arial" w:cs="Arial"/>
          <w:lang w:val="de-DE"/>
        </w:rPr>
        <w:t>2.500</w:t>
      </w:r>
      <w:r w:rsidRPr="00640532">
        <w:rPr>
          <w:rFonts w:ascii="Arial" w:hAnsi="Arial" w:cs="Arial"/>
          <w:lang w:val="de-DE"/>
        </w:rPr>
        <w:t xml:space="preserve"> mm</w:t>
      </w:r>
    </w:p>
    <w:p w14:paraId="5740B4E7" w14:textId="77777777" w:rsidR="00FA6F81" w:rsidRDefault="00FA6F81" w:rsidP="00FA6F81">
      <w:pPr>
        <w:pStyle w:val="KeinLeerraum"/>
        <w:numPr>
          <w:ilvl w:val="0"/>
          <w:numId w:val="1"/>
        </w:numPr>
        <w:rPr>
          <w:rFonts w:ascii="Arial" w:hAnsi="Arial" w:cs="Arial"/>
          <w:lang w:val="de-DE"/>
        </w:rPr>
      </w:pPr>
      <w:r>
        <w:rPr>
          <w:rFonts w:ascii="Arial" w:hAnsi="Arial" w:cs="Arial"/>
          <w:lang w:val="de-DE"/>
        </w:rPr>
        <w:t>4 Stück Maschinenfüße die bis zu + 30 mm höhenverstellbar sind</w:t>
      </w:r>
    </w:p>
    <w:p w14:paraId="6868EAE4" w14:textId="77777777" w:rsidR="00FA6F81" w:rsidRDefault="00FA6F81" w:rsidP="00FA6F81">
      <w:pPr>
        <w:pStyle w:val="KeinLeerraum"/>
        <w:rPr>
          <w:rFonts w:ascii="Arial" w:hAnsi="Arial" w:cs="Arial"/>
          <w:lang w:val="de-DE"/>
        </w:rPr>
      </w:pPr>
    </w:p>
    <w:p w14:paraId="1C081907" w14:textId="77777777" w:rsidR="00FA6F81" w:rsidRDefault="00FA6F81" w:rsidP="00FA6F81">
      <w:pPr>
        <w:pStyle w:val="KeinLeerraum"/>
        <w:rPr>
          <w:rFonts w:ascii="Arial" w:hAnsi="Arial" w:cs="Arial"/>
          <w:b/>
          <w:bCs/>
          <w:lang w:val="de-DE"/>
        </w:rPr>
      </w:pPr>
      <w:r w:rsidRPr="00001ED2">
        <w:rPr>
          <w:rFonts w:ascii="Arial" w:hAnsi="Arial" w:cs="Arial"/>
          <w:b/>
          <w:bCs/>
          <w:lang w:val="de-DE"/>
        </w:rPr>
        <w:t>Korbaus</w:t>
      </w:r>
      <w:r>
        <w:rPr>
          <w:rFonts w:ascii="Arial" w:hAnsi="Arial" w:cs="Arial"/>
          <w:b/>
          <w:bCs/>
          <w:lang w:val="de-DE"/>
        </w:rPr>
        <w:t>s</w:t>
      </w:r>
      <w:r w:rsidRPr="00001ED2">
        <w:rPr>
          <w:rFonts w:ascii="Arial" w:hAnsi="Arial" w:cs="Arial"/>
          <w:b/>
          <w:bCs/>
          <w:lang w:val="de-DE"/>
        </w:rPr>
        <w:t>tattung</w:t>
      </w:r>
    </w:p>
    <w:p w14:paraId="29ABA0BA" w14:textId="77777777" w:rsidR="00FA6F81" w:rsidRPr="0022656F" w:rsidRDefault="00FA6F81" w:rsidP="00FA6F81">
      <w:pPr>
        <w:pStyle w:val="KeinLeerraum"/>
        <w:numPr>
          <w:ilvl w:val="0"/>
          <w:numId w:val="1"/>
        </w:numPr>
        <w:rPr>
          <w:rFonts w:ascii="Arial" w:hAnsi="Arial" w:cs="Arial"/>
          <w:lang w:val="de-DE"/>
        </w:rPr>
      </w:pPr>
      <w:r>
        <w:rPr>
          <w:rFonts w:ascii="Arial" w:hAnsi="Arial" w:cs="Arial"/>
          <w:lang w:val="de-DE"/>
        </w:rPr>
        <w:t xml:space="preserve">1 Universalkorb in der Abmessung 500 x 500 x 100 mm (BxTxH) aus </w:t>
      </w:r>
      <w:r w:rsidRPr="00640532">
        <w:rPr>
          <w:rFonts w:ascii="Arial" w:hAnsi="Arial" w:cs="Arial"/>
          <w:lang w:val="de-DE"/>
        </w:rPr>
        <w:t xml:space="preserve">Kunststoff. Dieser bietet bis zu </w:t>
      </w:r>
      <w:r>
        <w:rPr>
          <w:rFonts w:ascii="Arial" w:hAnsi="Arial" w:cs="Arial"/>
          <w:lang w:val="de-DE"/>
        </w:rPr>
        <w:t>25 Gläser mit einem Durchmesser von 85 mm Platz.</w:t>
      </w:r>
    </w:p>
    <w:p w14:paraId="3841C6FA" w14:textId="77777777" w:rsidR="00FA6F81" w:rsidRDefault="00FA6F81" w:rsidP="00FA6F81">
      <w:pPr>
        <w:pStyle w:val="KeinLeerraum"/>
        <w:numPr>
          <w:ilvl w:val="0"/>
          <w:numId w:val="1"/>
        </w:numPr>
        <w:rPr>
          <w:rFonts w:ascii="Arial" w:hAnsi="Arial" w:cs="Arial"/>
          <w:lang w:val="de-DE"/>
        </w:rPr>
      </w:pPr>
      <w:r>
        <w:rPr>
          <w:rFonts w:ascii="Arial" w:hAnsi="Arial" w:cs="Arial"/>
          <w:lang w:val="de-DE"/>
        </w:rPr>
        <w:t xml:space="preserve">1 Tellerkorb in der Abmessung 500 x 500 x 100 mm (BxTxH) aus </w:t>
      </w:r>
      <w:r w:rsidRPr="00640532">
        <w:rPr>
          <w:rFonts w:ascii="Arial" w:hAnsi="Arial" w:cs="Arial"/>
          <w:lang w:val="de-DE"/>
        </w:rPr>
        <w:t xml:space="preserve">Kunststoff. Dieser bietet bis zu </w:t>
      </w:r>
      <w:r>
        <w:rPr>
          <w:rFonts w:ascii="Arial" w:hAnsi="Arial" w:cs="Arial"/>
          <w:lang w:val="de-DE"/>
        </w:rPr>
        <w:t>18 Teller mit einem Durchmesser von 240 mm Platz.</w:t>
      </w:r>
    </w:p>
    <w:p w14:paraId="4E7B42A1" w14:textId="77777777" w:rsidR="00FA6F81" w:rsidRDefault="00FA6F81" w:rsidP="00FA6F81">
      <w:pPr>
        <w:pStyle w:val="KeinLeerraum"/>
        <w:numPr>
          <w:ilvl w:val="0"/>
          <w:numId w:val="1"/>
        </w:numPr>
        <w:rPr>
          <w:rFonts w:ascii="Arial" w:hAnsi="Arial" w:cs="Arial"/>
          <w:lang w:val="de-DE"/>
        </w:rPr>
      </w:pPr>
      <w:r>
        <w:rPr>
          <w:rFonts w:ascii="Arial" w:hAnsi="Arial" w:cs="Arial"/>
          <w:lang w:val="de-DE"/>
        </w:rPr>
        <w:t>1 Besteckköcher aus Kunststoff in der Abmessung 110 x 110 x 140 mm (BxTxH)</w:t>
      </w:r>
    </w:p>
    <w:p w14:paraId="69B80436" w14:textId="77777777" w:rsidR="00FA6F81" w:rsidRDefault="00FA6F81" w:rsidP="00FA6F81">
      <w:pPr>
        <w:pStyle w:val="KeinLeerraum"/>
        <w:rPr>
          <w:rFonts w:ascii="Arial" w:hAnsi="Arial" w:cs="Arial"/>
          <w:lang w:val="de-DE"/>
        </w:rPr>
      </w:pPr>
    </w:p>
    <w:p w14:paraId="5284B6C4" w14:textId="77777777" w:rsidR="00FA6F81" w:rsidRDefault="00FA6F81" w:rsidP="00FA6F81">
      <w:pPr>
        <w:pStyle w:val="KeinLeerraum"/>
        <w:rPr>
          <w:rFonts w:ascii="Arial" w:hAnsi="Arial" w:cs="Arial"/>
          <w:lang w:val="de-DE"/>
        </w:rPr>
      </w:pPr>
    </w:p>
    <w:p w14:paraId="48646A73" w14:textId="77777777" w:rsidR="00FA6F81" w:rsidRPr="00863FF8" w:rsidRDefault="00FA6F81" w:rsidP="00FA6F81">
      <w:pPr>
        <w:pStyle w:val="KeinLeerraum"/>
        <w:rPr>
          <w:rFonts w:ascii="Arial" w:hAnsi="Arial" w:cs="Arial"/>
          <w:b/>
          <w:bCs/>
          <w:sz w:val="28"/>
          <w:szCs w:val="28"/>
          <w:lang w:val="de-DE"/>
        </w:rPr>
      </w:pPr>
      <w:r w:rsidRPr="00863FF8">
        <w:rPr>
          <w:rFonts w:ascii="Arial" w:hAnsi="Arial" w:cs="Arial"/>
          <w:b/>
          <w:bCs/>
          <w:sz w:val="28"/>
          <w:szCs w:val="28"/>
          <w:lang w:val="de-DE"/>
        </w:rPr>
        <w:t>Technische Daten</w:t>
      </w:r>
    </w:p>
    <w:p w14:paraId="4F54912C" w14:textId="77777777" w:rsidR="00FA6F81" w:rsidRDefault="00FA6F81" w:rsidP="00FA6F81">
      <w:pPr>
        <w:pStyle w:val="KeinLeerraum"/>
        <w:rPr>
          <w:rFonts w:ascii="Arial" w:hAnsi="Arial" w:cs="Arial"/>
          <w:b/>
          <w:bCs/>
          <w:lang w:val="de-DE"/>
        </w:rPr>
      </w:pPr>
    </w:p>
    <w:p w14:paraId="7A522530" w14:textId="77777777" w:rsidR="00FA6F81" w:rsidRPr="00863FF8" w:rsidRDefault="00FA6F81" w:rsidP="00FA6F81">
      <w:pPr>
        <w:pStyle w:val="KeinLeerraum"/>
        <w:rPr>
          <w:rFonts w:ascii="Arial" w:hAnsi="Arial" w:cs="Arial"/>
          <w:b/>
          <w:bCs/>
          <w:lang w:val="de-DE"/>
        </w:rPr>
      </w:pPr>
      <w:r w:rsidRPr="00863FF8">
        <w:rPr>
          <w:rFonts w:ascii="Arial" w:hAnsi="Arial" w:cs="Arial"/>
          <w:b/>
          <w:bCs/>
          <w:lang w:val="de-DE"/>
        </w:rPr>
        <w:t>Abmessungen</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t>in [mm]</w:t>
      </w:r>
    </w:p>
    <w:tbl>
      <w:tblPr>
        <w:tblStyle w:val="Tabellenraster"/>
        <w:tblW w:w="0" w:type="auto"/>
        <w:tblLook w:val="04A0" w:firstRow="1" w:lastRow="0" w:firstColumn="1" w:lastColumn="0" w:noHBand="0" w:noVBand="1"/>
      </w:tblPr>
      <w:tblGrid>
        <w:gridCol w:w="4811"/>
        <w:gridCol w:w="4811"/>
      </w:tblGrid>
      <w:tr w:rsidR="00FA6F81" w14:paraId="461F2ED4" w14:textId="77777777" w:rsidTr="00C7255C">
        <w:tc>
          <w:tcPr>
            <w:tcW w:w="4811" w:type="dxa"/>
          </w:tcPr>
          <w:p w14:paraId="3C69AB55" w14:textId="77777777" w:rsidR="00FA6F81" w:rsidRDefault="00FA6F81" w:rsidP="00C7255C">
            <w:pPr>
              <w:pStyle w:val="KeinLeerraum"/>
              <w:rPr>
                <w:rFonts w:ascii="Arial" w:hAnsi="Arial" w:cs="Arial"/>
                <w:lang w:val="de-DE"/>
              </w:rPr>
            </w:pPr>
            <w:r>
              <w:rPr>
                <w:rFonts w:ascii="Arial" w:hAnsi="Arial" w:cs="Arial"/>
                <w:lang w:val="de-DE"/>
              </w:rPr>
              <w:t>Maschinen-Breite (Einbaumaß)</w:t>
            </w:r>
          </w:p>
        </w:tc>
        <w:tc>
          <w:tcPr>
            <w:tcW w:w="4811" w:type="dxa"/>
          </w:tcPr>
          <w:p w14:paraId="3CDEB053" w14:textId="77777777" w:rsidR="00FA6F81" w:rsidRDefault="00FA6F81" w:rsidP="00C7255C">
            <w:pPr>
              <w:pStyle w:val="KeinLeerraum"/>
              <w:rPr>
                <w:rFonts w:ascii="Arial" w:hAnsi="Arial" w:cs="Arial"/>
                <w:lang w:val="de-DE"/>
              </w:rPr>
            </w:pPr>
            <w:r>
              <w:rPr>
                <w:rFonts w:ascii="Arial" w:hAnsi="Arial" w:cs="Arial"/>
                <w:lang w:val="de-DE"/>
              </w:rPr>
              <w:t>634</w:t>
            </w:r>
          </w:p>
        </w:tc>
      </w:tr>
      <w:tr w:rsidR="00FA6F81" w14:paraId="63071F59" w14:textId="77777777" w:rsidTr="00C7255C">
        <w:tc>
          <w:tcPr>
            <w:tcW w:w="4811" w:type="dxa"/>
          </w:tcPr>
          <w:p w14:paraId="35544A37" w14:textId="77777777" w:rsidR="00FA6F81" w:rsidRDefault="00FA6F81" w:rsidP="00C7255C">
            <w:pPr>
              <w:pStyle w:val="KeinLeerraum"/>
              <w:rPr>
                <w:rFonts w:ascii="Arial" w:hAnsi="Arial" w:cs="Arial"/>
                <w:lang w:val="de-DE"/>
              </w:rPr>
            </w:pPr>
            <w:r>
              <w:rPr>
                <w:rFonts w:ascii="Arial" w:hAnsi="Arial" w:cs="Arial"/>
                <w:lang w:val="de-DE"/>
              </w:rPr>
              <w:t>Maschinen-Breite (mit Bügel)</w:t>
            </w:r>
          </w:p>
        </w:tc>
        <w:tc>
          <w:tcPr>
            <w:tcW w:w="4811" w:type="dxa"/>
          </w:tcPr>
          <w:p w14:paraId="7DAFF997" w14:textId="77777777" w:rsidR="00FA6F81" w:rsidRDefault="00FA6F81" w:rsidP="00C7255C">
            <w:pPr>
              <w:pStyle w:val="KeinLeerraum"/>
              <w:rPr>
                <w:rFonts w:ascii="Arial" w:hAnsi="Arial" w:cs="Arial"/>
                <w:lang w:val="de-DE"/>
              </w:rPr>
            </w:pPr>
            <w:r>
              <w:rPr>
                <w:rFonts w:ascii="Arial" w:hAnsi="Arial" w:cs="Arial"/>
                <w:lang w:val="de-DE"/>
              </w:rPr>
              <w:t>724</w:t>
            </w:r>
          </w:p>
        </w:tc>
      </w:tr>
      <w:tr w:rsidR="00FA6F81" w14:paraId="3826A4ED" w14:textId="77777777" w:rsidTr="00C7255C">
        <w:tc>
          <w:tcPr>
            <w:tcW w:w="4811" w:type="dxa"/>
          </w:tcPr>
          <w:p w14:paraId="234A7F29" w14:textId="77777777" w:rsidR="00FA6F81" w:rsidRDefault="00FA6F81" w:rsidP="00C7255C">
            <w:pPr>
              <w:pStyle w:val="KeinLeerraum"/>
              <w:rPr>
                <w:rFonts w:ascii="Arial" w:hAnsi="Arial" w:cs="Arial"/>
                <w:lang w:val="de-DE"/>
              </w:rPr>
            </w:pPr>
            <w:r>
              <w:rPr>
                <w:rFonts w:ascii="Arial" w:hAnsi="Arial" w:cs="Arial"/>
                <w:lang w:val="de-DE"/>
              </w:rPr>
              <w:lastRenderedPageBreak/>
              <w:t>Maschinen-Tiefe (Einbaumaß)</w:t>
            </w:r>
          </w:p>
        </w:tc>
        <w:tc>
          <w:tcPr>
            <w:tcW w:w="4811" w:type="dxa"/>
          </w:tcPr>
          <w:p w14:paraId="7BFD1BF6" w14:textId="77777777" w:rsidR="00FA6F81" w:rsidRDefault="00FA6F81" w:rsidP="00C7255C">
            <w:pPr>
              <w:pStyle w:val="KeinLeerraum"/>
              <w:rPr>
                <w:rFonts w:ascii="Arial" w:hAnsi="Arial" w:cs="Arial"/>
                <w:lang w:val="de-DE"/>
              </w:rPr>
            </w:pPr>
            <w:r>
              <w:rPr>
                <w:rFonts w:ascii="Arial" w:hAnsi="Arial" w:cs="Arial"/>
                <w:lang w:val="de-DE"/>
              </w:rPr>
              <w:t>744</w:t>
            </w:r>
          </w:p>
        </w:tc>
      </w:tr>
      <w:tr w:rsidR="00FA6F81" w14:paraId="57F51FA9" w14:textId="77777777" w:rsidTr="00C7255C">
        <w:tc>
          <w:tcPr>
            <w:tcW w:w="4811" w:type="dxa"/>
          </w:tcPr>
          <w:p w14:paraId="3D91FBFA" w14:textId="77777777" w:rsidR="00FA6F81" w:rsidRDefault="00FA6F81" w:rsidP="00C7255C">
            <w:pPr>
              <w:pStyle w:val="KeinLeerraum"/>
              <w:rPr>
                <w:rFonts w:ascii="Arial" w:hAnsi="Arial" w:cs="Arial"/>
                <w:lang w:val="de-DE"/>
              </w:rPr>
            </w:pPr>
            <w:r>
              <w:rPr>
                <w:rFonts w:ascii="Arial" w:hAnsi="Arial" w:cs="Arial"/>
                <w:lang w:val="de-DE"/>
              </w:rPr>
              <w:t>Maschinen-Tiefe (mit Bügel)</w:t>
            </w:r>
          </w:p>
        </w:tc>
        <w:tc>
          <w:tcPr>
            <w:tcW w:w="4811" w:type="dxa"/>
          </w:tcPr>
          <w:p w14:paraId="247C8488" w14:textId="77777777" w:rsidR="00FA6F81" w:rsidRDefault="00FA6F81" w:rsidP="00C7255C">
            <w:pPr>
              <w:pStyle w:val="KeinLeerraum"/>
              <w:rPr>
                <w:rFonts w:ascii="Arial" w:hAnsi="Arial" w:cs="Arial"/>
                <w:lang w:val="de-DE"/>
              </w:rPr>
            </w:pPr>
            <w:r>
              <w:rPr>
                <w:rFonts w:ascii="Arial" w:hAnsi="Arial" w:cs="Arial"/>
                <w:lang w:val="de-DE"/>
              </w:rPr>
              <w:t>818</w:t>
            </w:r>
          </w:p>
        </w:tc>
      </w:tr>
      <w:tr w:rsidR="00FA6F81" w14:paraId="51CC35BB" w14:textId="77777777" w:rsidTr="00C7255C">
        <w:tc>
          <w:tcPr>
            <w:tcW w:w="4811" w:type="dxa"/>
          </w:tcPr>
          <w:p w14:paraId="71CC7075" w14:textId="77777777" w:rsidR="00FA6F81" w:rsidRDefault="00FA6F81" w:rsidP="00C7255C">
            <w:pPr>
              <w:pStyle w:val="KeinLeerraum"/>
              <w:rPr>
                <w:rFonts w:ascii="Arial" w:hAnsi="Arial" w:cs="Arial"/>
                <w:lang w:val="de-DE"/>
              </w:rPr>
            </w:pPr>
            <w:r>
              <w:rPr>
                <w:rFonts w:ascii="Arial" w:hAnsi="Arial" w:cs="Arial"/>
                <w:lang w:val="de-DE"/>
              </w:rPr>
              <w:t>Maschinen-Höhe (geschlossene Haube)</w:t>
            </w:r>
          </w:p>
        </w:tc>
        <w:tc>
          <w:tcPr>
            <w:tcW w:w="4811" w:type="dxa"/>
          </w:tcPr>
          <w:p w14:paraId="4B031F15" w14:textId="77777777" w:rsidR="00FA6F81" w:rsidRDefault="00FA6F81" w:rsidP="00C7255C">
            <w:pPr>
              <w:pStyle w:val="KeinLeerraum"/>
              <w:rPr>
                <w:rFonts w:ascii="Arial" w:hAnsi="Arial" w:cs="Arial"/>
                <w:lang w:val="de-DE"/>
              </w:rPr>
            </w:pPr>
            <w:r>
              <w:rPr>
                <w:rFonts w:ascii="Arial" w:hAnsi="Arial" w:cs="Arial"/>
                <w:lang w:val="de-DE"/>
              </w:rPr>
              <w:t>1529</w:t>
            </w:r>
          </w:p>
        </w:tc>
      </w:tr>
      <w:tr w:rsidR="00FA6F81" w14:paraId="3B530579" w14:textId="77777777" w:rsidTr="00C7255C">
        <w:tc>
          <w:tcPr>
            <w:tcW w:w="4811" w:type="dxa"/>
          </w:tcPr>
          <w:p w14:paraId="22361D41" w14:textId="77777777" w:rsidR="00FA6F81" w:rsidRDefault="00FA6F81" w:rsidP="00C7255C">
            <w:pPr>
              <w:pStyle w:val="KeinLeerraum"/>
              <w:rPr>
                <w:rFonts w:ascii="Arial" w:hAnsi="Arial" w:cs="Arial"/>
                <w:lang w:val="de-DE"/>
              </w:rPr>
            </w:pPr>
            <w:r>
              <w:rPr>
                <w:rFonts w:ascii="Arial" w:hAnsi="Arial" w:cs="Arial"/>
                <w:lang w:val="de-DE"/>
              </w:rPr>
              <w:t>Maschinen-Höhe (geöffnete Haube)</w:t>
            </w:r>
          </w:p>
        </w:tc>
        <w:tc>
          <w:tcPr>
            <w:tcW w:w="4811" w:type="dxa"/>
          </w:tcPr>
          <w:p w14:paraId="110D03AF" w14:textId="77777777" w:rsidR="00FA6F81" w:rsidRDefault="00FA6F81" w:rsidP="00C7255C">
            <w:pPr>
              <w:pStyle w:val="KeinLeerraum"/>
              <w:rPr>
                <w:rFonts w:ascii="Arial" w:hAnsi="Arial" w:cs="Arial"/>
                <w:lang w:val="de-DE"/>
              </w:rPr>
            </w:pPr>
            <w:r>
              <w:rPr>
                <w:rFonts w:ascii="Arial" w:hAnsi="Arial" w:cs="Arial"/>
                <w:lang w:val="de-DE"/>
              </w:rPr>
              <w:t>2010</w:t>
            </w:r>
          </w:p>
        </w:tc>
      </w:tr>
      <w:tr w:rsidR="00FA6F81" w14:paraId="0B576BB6" w14:textId="77777777" w:rsidTr="00C7255C">
        <w:tc>
          <w:tcPr>
            <w:tcW w:w="4811" w:type="dxa"/>
          </w:tcPr>
          <w:p w14:paraId="7B05D5EF" w14:textId="77777777" w:rsidR="00FA6F81" w:rsidRDefault="00FA6F81" w:rsidP="00C7255C">
            <w:pPr>
              <w:pStyle w:val="KeinLeerraum"/>
              <w:rPr>
                <w:rFonts w:ascii="Arial" w:hAnsi="Arial" w:cs="Arial"/>
                <w:lang w:val="de-DE"/>
              </w:rPr>
            </w:pPr>
            <w:r>
              <w:rPr>
                <w:rFonts w:ascii="Arial" w:hAnsi="Arial" w:cs="Arial"/>
                <w:lang w:val="de-DE"/>
              </w:rPr>
              <w:t>Korbmaß</w:t>
            </w:r>
          </w:p>
        </w:tc>
        <w:tc>
          <w:tcPr>
            <w:tcW w:w="4811" w:type="dxa"/>
          </w:tcPr>
          <w:p w14:paraId="29ED3001" w14:textId="77777777" w:rsidR="00FA6F81" w:rsidRDefault="00FA6F81" w:rsidP="00C7255C">
            <w:pPr>
              <w:pStyle w:val="KeinLeerraum"/>
              <w:rPr>
                <w:rFonts w:ascii="Arial" w:hAnsi="Arial" w:cs="Arial"/>
                <w:lang w:val="de-DE"/>
              </w:rPr>
            </w:pPr>
            <w:r>
              <w:rPr>
                <w:rFonts w:ascii="Arial" w:hAnsi="Arial" w:cs="Arial"/>
                <w:lang w:val="de-DE"/>
              </w:rPr>
              <w:t>500 x 500</w:t>
            </w:r>
          </w:p>
        </w:tc>
      </w:tr>
      <w:tr w:rsidR="00FA6F81" w14:paraId="03844074" w14:textId="77777777" w:rsidTr="00C7255C">
        <w:tc>
          <w:tcPr>
            <w:tcW w:w="4811" w:type="dxa"/>
          </w:tcPr>
          <w:p w14:paraId="33CBD453" w14:textId="77777777" w:rsidR="00FA6F81" w:rsidRDefault="00FA6F81" w:rsidP="00C7255C">
            <w:pPr>
              <w:pStyle w:val="KeinLeerraum"/>
              <w:rPr>
                <w:rFonts w:ascii="Arial" w:hAnsi="Arial" w:cs="Arial"/>
                <w:lang w:val="de-DE"/>
              </w:rPr>
            </w:pPr>
            <w:r>
              <w:rPr>
                <w:rFonts w:ascii="Arial" w:hAnsi="Arial" w:cs="Arial"/>
                <w:lang w:val="de-DE"/>
              </w:rPr>
              <w:t>Einschubhöhe</w:t>
            </w:r>
          </w:p>
        </w:tc>
        <w:tc>
          <w:tcPr>
            <w:tcW w:w="4811" w:type="dxa"/>
          </w:tcPr>
          <w:p w14:paraId="2D9D3843" w14:textId="77777777" w:rsidR="00FA6F81" w:rsidRDefault="00FA6F81" w:rsidP="00C7255C">
            <w:pPr>
              <w:pStyle w:val="KeinLeerraum"/>
              <w:rPr>
                <w:rFonts w:ascii="Arial" w:hAnsi="Arial" w:cs="Arial"/>
                <w:lang w:val="de-DE"/>
              </w:rPr>
            </w:pPr>
            <w:r>
              <w:rPr>
                <w:rFonts w:ascii="Arial" w:hAnsi="Arial" w:cs="Arial"/>
                <w:lang w:val="de-DE"/>
              </w:rPr>
              <w:t>450</w:t>
            </w:r>
          </w:p>
        </w:tc>
      </w:tr>
    </w:tbl>
    <w:p w14:paraId="34AE340F" w14:textId="77777777" w:rsidR="00FA6F81" w:rsidRDefault="00FA6F81" w:rsidP="00FA6F81">
      <w:pPr>
        <w:pStyle w:val="KeinLeerraum"/>
        <w:rPr>
          <w:rFonts w:ascii="Arial" w:hAnsi="Arial" w:cs="Arial"/>
          <w:lang w:val="de-DE"/>
        </w:rPr>
      </w:pPr>
    </w:p>
    <w:p w14:paraId="1A0FE64A" w14:textId="77777777" w:rsidR="00FA6F81" w:rsidRDefault="00FA6F81" w:rsidP="00FA6F81">
      <w:pPr>
        <w:pStyle w:val="KeinLeerraum"/>
        <w:rPr>
          <w:rFonts w:ascii="Arial" w:hAnsi="Arial" w:cs="Arial"/>
          <w:lang w:val="de-DE"/>
        </w:rPr>
      </w:pPr>
      <w:r w:rsidRPr="00863FF8">
        <w:rPr>
          <w:rFonts w:ascii="Arial" w:hAnsi="Arial" w:cs="Arial"/>
          <w:b/>
          <w:bCs/>
          <w:lang w:val="de-DE"/>
        </w:rPr>
        <w:t xml:space="preserve">Leistungen </w:t>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b/>
          <w:bCs/>
          <w:lang w:val="de-DE"/>
        </w:rPr>
        <w:tab/>
      </w:r>
      <w:r w:rsidRPr="00863FF8">
        <w:rPr>
          <w:rFonts w:ascii="Arial" w:hAnsi="Arial" w:cs="Arial"/>
          <w:lang w:val="de-DE"/>
        </w:rPr>
        <w:tab/>
      </w:r>
    </w:p>
    <w:tbl>
      <w:tblPr>
        <w:tblStyle w:val="Tabellenraster"/>
        <w:tblW w:w="0" w:type="auto"/>
        <w:tblLook w:val="04A0" w:firstRow="1" w:lastRow="0" w:firstColumn="1" w:lastColumn="0" w:noHBand="0" w:noVBand="1"/>
      </w:tblPr>
      <w:tblGrid>
        <w:gridCol w:w="4811"/>
        <w:gridCol w:w="4811"/>
      </w:tblGrid>
      <w:tr w:rsidR="00FA6F81" w14:paraId="1DD8CFF3" w14:textId="77777777" w:rsidTr="00C7255C">
        <w:tc>
          <w:tcPr>
            <w:tcW w:w="4811" w:type="dxa"/>
          </w:tcPr>
          <w:p w14:paraId="6F025941" w14:textId="77777777" w:rsidR="00FA6F81" w:rsidRDefault="00FA6F81" w:rsidP="00C7255C">
            <w:pPr>
              <w:pStyle w:val="KeinLeerraum"/>
              <w:rPr>
                <w:rFonts w:ascii="Arial" w:hAnsi="Arial" w:cs="Arial"/>
                <w:lang w:val="de-DE"/>
              </w:rPr>
            </w:pPr>
            <w:r>
              <w:rPr>
                <w:rFonts w:ascii="Arial" w:hAnsi="Arial" w:cs="Arial"/>
                <w:lang w:val="de-DE"/>
              </w:rPr>
              <w:t>Programmzeiten</w:t>
            </w:r>
          </w:p>
        </w:tc>
        <w:tc>
          <w:tcPr>
            <w:tcW w:w="4811" w:type="dxa"/>
          </w:tcPr>
          <w:p w14:paraId="4827118B" w14:textId="77777777" w:rsidR="00FA6F81" w:rsidRDefault="00FA6F81" w:rsidP="00C7255C">
            <w:pPr>
              <w:pStyle w:val="KeinLeerraum"/>
              <w:rPr>
                <w:rFonts w:ascii="Arial" w:hAnsi="Arial" w:cs="Arial"/>
                <w:lang w:val="de-DE"/>
              </w:rPr>
            </w:pPr>
            <w:r>
              <w:rPr>
                <w:rFonts w:ascii="Arial" w:hAnsi="Arial" w:cs="Arial"/>
                <w:lang w:val="de-DE"/>
              </w:rPr>
              <w:t>60 / 90 / 180 sek. + Sonderprogramme</w:t>
            </w:r>
          </w:p>
        </w:tc>
      </w:tr>
      <w:tr w:rsidR="00FA6F81" w14:paraId="74DF19D2" w14:textId="77777777" w:rsidTr="00C7255C">
        <w:tc>
          <w:tcPr>
            <w:tcW w:w="4811" w:type="dxa"/>
          </w:tcPr>
          <w:p w14:paraId="21AE5793" w14:textId="77777777" w:rsidR="00FA6F81" w:rsidRDefault="00FA6F81" w:rsidP="00C7255C">
            <w:pPr>
              <w:pStyle w:val="KeinLeerraum"/>
              <w:rPr>
                <w:rFonts w:ascii="Arial" w:hAnsi="Arial" w:cs="Arial"/>
                <w:lang w:val="de-DE"/>
              </w:rPr>
            </w:pPr>
            <w:r>
              <w:rPr>
                <w:rFonts w:ascii="Arial" w:hAnsi="Arial" w:cs="Arial"/>
                <w:lang w:val="de-DE"/>
              </w:rPr>
              <w:t>Spülleistung *</w:t>
            </w:r>
          </w:p>
        </w:tc>
        <w:tc>
          <w:tcPr>
            <w:tcW w:w="4811" w:type="dxa"/>
          </w:tcPr>
          <w:p w14:paraId="38626204" w14:textId="77777777" w:rsidR="00FA6F81" w:rsidRDefault="00FA6F81" w:rsidP="00C7255C">
            <w:pPr>
              <w:pStyle w:val="KeinLeerraum"/>
              <w:rPr>
                <w:rFonts w:ascii="Arial" w:hAnsi="Arial" w:cs="Arial"/>
                <w:lang w:val="de-DE"/>
              </w:rPr>
            </w:pPr>
            <w:r>
              <w:rPr>
                <w:rFonts w:ascii="Arial" w:hAnsi="Arial" w:cs="Arial"/>
                <w:lang w:val="de-DE"/>
              </w:rPr>
              <w:t>bis zu 60 Körbe / h oder 1500 Gläser / h /</w:t>
            </w:r>
          </w:p>
          <w:p w14:paraId="31571576" w14:textId="77777777" w:rsidR="00FA6F81" w:rsidRDefault="00FA6F81" w:rsidP="00C7255C">
            <w:pPr>
              <w:pStyle w:val="KeinLeerraum"/>
              <w:rPr>
                <w:rFonts w:ascii="Arial" w:hAnsi="Arial" w:cs="Arial"/>
                <w:lang w:val="de-DE"/>
              </w:rPr>
            </w:pPr>
            <w:r>
              <w:rPr>
                <w:rFonts w:ascii="Arial" w:hAnsi="Arial" w:cs="Arial"/>
                <w:lang w:val="de-DE"/>
              </w:rPr>
              <w:t>1080 Teller / h</w:t>
            </w:r>
          </w:p>
        </w:tc>
      </w:tr>
      <w:tr w:rsidR="00FA6F81" w14:paraId="1820C8E5" w14:textId="77777777" w:rsidTr="00C7255C">
        <w:tc>
          <w:tcPr>
            <w:tcW w:w="4811" w:type="dxa"/>
          </w:tcPr>
          <w:p w14:paraId="2DEE71D8" w14:textId="77777777" w:rsidR="00FA6F81" w:rsidRDefault="00FA6F81" w:rsidP="00C7255C">
            <w:pPr>
              <w:pStyle w:val="KeinLeerraum"/>
              <w:rPr>
                <w:rFonts w:ascii="Arial" w:hAnsi="Arial" w:cs="Arial"/>
                <w:lang w:val="de-DE"/>
              </w:rPr>
            </w:pPr>
            <w:r>
              <w:rPr>
                <w:rFonts w:ascii="Arial" w:hAnsi="Arial" w:cs="Arial"/>
                <w:lang w:val="de-DE"/>
              </w:rPr>
              <w:t>Waschtemperatur</w:t>
            </w:r>
          </w:p>
        </w:tc>
        <w:tc>
          <w:tcPr>
            <w:tcW w:w="4811" w:type="dxa"/>
          </w:tcPr>
          <w:p w14:paraId="2F923C51" w14:textId="77777777" w:rsidR="00FA6F81" w:rsidRDefault="00FA6F81" w:rsidP="00C7255C">
            <w:pPr>
              <w:pStyle w:val="KeinLeerraum"/>
              <w:rPr>
                <w:rFonts w:ascii="Arial" w:hAnsi="Arial" w:cs="Arial"/>
                <w:lang w:val="de-DE"/>
              </w:rPr>
            </w:pPr>
            <w:r>
              <w:rPr>
                <w:rFonts w:ascii="Arial" w:hAnsi="Arial" w:cs="Arial"/>
                <w:lang w:val="de-DE"/>
              </w:rPr>
              <w:t>60°C</w:t>
            </w:r>
          </w:p>
        </w:tc>
      </w:tr>
      <w:tr w:rsidR="00FA6F81" w14:paraId="6E9CB8E9" w14:textId="77777777" w:rsidTr="00C7255C">
        <w:tc>
          <w:tcPr>
            <w:tcW w:w="4811" w:type="dxa"/>
          </w:tcPr>
          <w:p w14:paraId="3CC7A806" w14:textId="77777777" w:rsidR="00FA6F81" w:rsidRDefault="00FA6F81" w:rsidP="00C7255C">
            <w:pPr>
              <w:pStyle w:val="KeinLeerraum"/>
              <w:rPr>
                <w:rFonts w:ascii="Arial" w:hAnsi="Arial" w:cs="Arial"/>
                <w:lang w:val="de-DE"/>
              </w:rPr>
            </w:pPr>
            <w:r>
              <w:rPr>
                <w:rFonts w:ascii="Arial" w:hAnsi="Arial" w:cs="Arial"/>
                <w:lang w:val="de-DE"/>
              </w:rPr>
              <w:t>Klarspültemperatur</w:t>
            </w:r>
          </w:p>
        </w:tc>
        <w:tc>
          <w:tcPr>
            <w:tcW w:w="4811" w:type="dxa"/>
          </w:tcPr>
          <w:p w14:paraId="5285B5CF" w14:textId="77777777" w:rsidR="00FA6F81" w:rsidRDefault="00FA6F81" w:rsidP="00C7255C">
            <w:pPr>
              <w:pStyle w:val="KeinLeerraum"/>
              <w:rPr>
                <w:rFonts w:ascii="Arial" w:hAnsi="Arial" w:cs="Arial"/>
                <w:lang w:val="de-DE"/>
              </w:rPr>
            </w:pPr>
            <w:r>
              <w:rPr>
                <w:rFonts w:ascii="Arial" w:hAnsi="Arial" w:cs="Arial"/>
                <w:lang w:val="de-DE"/>
              </w:rPr>
              <w:t>80°C</w:t>
            </w:r>
          </w:p>
        </w:tc>
      </w:tr>
      <w:tr w:rsidR="00FA6F81" w14:paraId="037FEEDC" w14:textId="77777777" w:rsidTr="00C7255C">
        <w:tc>
          <w:tcPr>
            <w:tcW w:w="4811" w:type="dxa"/>
          </w:tcPr>
          <w:p w14:paraId="0D6EC65F" w14:textId="77777777" w:rsidR="00FA6F81" w:rsidRDefault="00FA6F81" w:rsidP="00C7255C">
            <w:pPr>
              <w:pStyle w:val="KeinLeerraum"/>
              <w:rPr>
                <w:rFonts w:ascii="Arial" w:hAnsi="Arial" w:cs="Arial"/>
                <w:lang w:val="de-DE"/>
              </w:rPr>
            </w:pPr>
            <w:r>
              <w:rPr>
                <w:rFonts w:ascii="Arial" w:hAnsi="Arial" w:cs="Arial"/>
                <w:lang w:val="de-DE"/>
              </w:rPr>
              <w:t>Tankinhalt</w:t>
            </w:r>
          </w:p>
        </w:tc>
        <w:tc>
          <w:tcPr>
            <w:tcW w:w="4811" w:type="dxa"/>
          </w:tcPr>
          <w:p w14:paraId="6DBCEA93" w14:textId="77777777" w:rsidR="00FA6F81" w:rsidRDefault="00FA6F81" w:rsidP="00C7255C">
            <w:pPr>
              <w:pStyle w:val="KeinLeerraum"/>
              <w:rPr>
                <w:rFonts w:ascii="Arial" w:hAnsi="Arial" w:cs="Arial"/>
                <w:lang w:val="de-DE"/>
              </w:rPr>
            </w:pPr>
            <w:r>
              <w:rPr>
                <w:rFonts w:ascii="Arial" w:hAnsi="Arial" w:cs="Arial"/>
                <w:lang w:val="de-DE"/>
              </w:rPr>
              <w:t>15,0 Liter</w:t>
            </w:r>
          </w:p>
        </w:tc>
      </w:tr>
      <w:tr w:rsidR="00FA6F81" w14:paraId="61107F05" w14:textId="77777777" w:rsidTr="00C7255C">
        <w:tc>
          <w:tcPr>
            <w:tcW w:w="4811" w:type="dxa"/>
          </w:tcPr>
          <w:p w14:paraId="5DFB1F4C" w14:textId="77777777" w:rsidR="00FA6F81" w:rsidRDefault="00FA6F81" w:rsidP="00C7255C">
            <w:pPr>
              <w:pStyle w:val="KeinLeerraum"/>
              <w:rPr>
                <w:rFonts w:ascii="Arial" w:hAnsi="Arial" w:cs="Arial"/>
                <w:lang w:val="de-DE"/>
              </w:rPr>
            </w:pPr>
            <w:r>
              <w:rPr>
                <w:rFonts w:ascii="Arial" w:hAnsi="Arial" w:cs="Arial"/>
                <w:lang w:val="de-DE"/>
              </w:rPr>
              <w:t>Boilerinhalt</w:t>
            </w:r>
          </w:p>
        </w:tc>
        <w:tc>
          <w:tcPr>
            <w:tcW w:w="4811" w:type="dxa"/>
          </w:tcPr>
          <w:p w14:paraId="05EC9B5A" w14:textId="77777777" w:rsidR="00FA6F81" w:rsidRDefault="00FA6F81" w:rsidP="00C7255C">
            <w:pPr>
              <w:pStyle w:val="KeinLeerraum"/>
              <w:rPr>
                <w:rFonts w:ascii="Arial" w:hAnsi="Arial" w:cs="Arial"/>
                <w:lang w:val="de-DE"/>
              </w:rPr>
            </w:pPr>
            <w:r>
              <w:rPr>
                <w:rFonts w:ascii="Arial" w:hAnsi="Arial" w:cs="Arial"/>
                <w:lang w:val="de-DE"/>
              </w:rPr>
              <w:t>6,0 Liter</w:t>
            </w:r>
          </w:p>
        </w:tc>
      </w:tr>
      <w:tr w:rsidR="00FA6F81" w14:paraId="7985770D" w14:textId="77777777" w:rsidTr="00C7255C">
        <w:tc>
          <w:tcPr>
            <w:tcW w:w="4811" w:type="dxa"/>
          </w:tcPr>
          <w:p w14:paraId="50E5CCEA" w14:textId="77777777" w:rsidR="00FA6F81" w:rsidRDefault="00FA6F81" w:rsidP="00C7255C">
            <w:pPr>
              <w:pStyle w:val="KeinLeerraum"/>
              <w:rPr>
                <w:rFonts w:ascii="Arial" w:hAnsi="Arial" w:cs="Arial"/>
                <w:lang w:val="de-DE"/>
              </w:rPr>
            </w:pPr>
            <w:r>
              <w:rPr>
                <w:rFonts w:ascii="Arial" w:hAnsi="Arial" w:cs="Arial"/>
                <w:lang w:val="de-DE"/>
              </w:rPr>
              <w:t>Frischwasserverbrauch / Korb</w:t>
            </w:r>
          </w:p>
        </w:tc>
        <w:tc>
          <w:tcPr>
            <w:tcW w:w="4811" w:type="dxa"/>
          </w:tcPr>
          <w:p w14:paraId="1AF30EA4" w14:textId="2BA52C9F" w:rsidR="00FA6F81" w:rsidRDefault="00FA6F81" w:rsidP="00C7255C">
            <w:pPr>
              <w:pStyle w:val="KeinLeerraum"/>
              <w:rPr>
                <w:rFonts w:ascii="Arial" w:hAnsi="Arial" w:cs="Arial"/>
                <w:lang w:val="de-DE"/>
              </w:rPr>
            </w:pPr>
            <w:r>
              <w:rPr>
                <w:rFonts w:ascii="Arial" w:hAnsi="Arial" w:cs="Arial"/>
                <w:lang w:val="de-DE"/>
              </w:rPr>
              <w:t>2,</w:t>
            </w:r>
            <w:r w:rsidR="00D41470">
              <w:rPr>
                <w:rFonts w:ascii="Arial" w:hAnsi="Arial" w:cs="Arial"/>
                <w:lang w:val="de-DE"/>
              </w:rPr>
              <w:t>0</w:t>
            </w:r>
            <w:r>
              <w:rPr>
                <w:rFonts w:ascii="Arial" w:hAnsi="Arial" w:cs="Arial"/>
                <w:lang w:val="de-DE"/>
              </w:rPr>
              <w:t xml:space="preserve"> Liter</w:t>
            </w:r>
          </w:p>
        </w:tc>
      </w:tr>
    </w:tbl>
    <w:p w14:paraId="103526E3" w14:textId="77777777" w:rsidR="00FA6F81" w:rsidRDefault="00FA6F81" w:rsidP="00FA6F81">
      <w:pPr>
        <w:pStyle w:val="KeinLeerraum"/>
        <w:rPr>
          <w:rFonts w:ascii="Arial" w:hAnsi="Arial" w:cs="Arial"/>
          <w:lang w:val="de-DE"/>
        </w:rPr>
      </w:pPr>
    </w:p>
    <w:p w14:paraId="62217B00" w14:textId="77777777" w:rsidR="00FA6F81" w:rsidRDefault="00FA6F81" w:rsidP="00FA6F81">
      <w:pPr>
        <w:pStyle w:val="KeinLeerraum"/>
        <w:rPr>
          <w:rFonts w:ascii="Arial" w:hAnsi="Arial" w:cs="Arial"/>
          <w:lang w:val="de-DE"/>
        </w:rPr>
      </w:pPr>
    </w:p>
    <w:p w14:paraId="3978931B" w14:textId="77777777" w:rsidR="00FA6F81" w:rsidRPr="00522DAB" w:rsidRDefault="00FA6F81" w:rsidP="00FA6F81">
      <w:pPr>
        <w:pStyle w:val="KeinLeerraum"/>
        <w:rPr>
          <w:rFonts w:ascii="Arial" w:hAnsi="Arial" w:cs="Arial"/>
          <w:b/>
          <w:bCs/>
          <w:lang w:val="de-DE"/>
        </w:rPr>
      </w:pPr>
      <w:r>
        <w:rPr>
          <w:rFonts w:ascii="Arial" w:hAnsi="Arial" w:cs="Arial"/>
          <w:b/>
          <w:bCs/>
          <w:lang w:val="de-DE"/>
        </w:rPr>
        <w:t>Anschlusswerte (400 V)</w:t>
      </w:r>
    </w:p>
    <w:tbl>
      <w:tblPr>
        <w:tblStyle w:val="Tabellenraster"/>
        <w:tblW w:w="0" w:type="auto"/>
        <w:tblLook w:val="04A0" w:firstRow="1" w:lastRow="0" w:firstColumn="1" w:lastColumn="0" w:noHBand="0" w:noVBand="1"/>
      </w:tblPr>
      <w:tblGrid>
        <w:gridCol w:w="4811"/>
        <w:gridCol w:w="4811"/>
      </w:tblGrid>
      <w:tr w:rsidR="00FA6F81" w14:paraId="417BCB94" w14:textId="77777777" w:rsidTr="00C7255C">
        <w:tc>
          <w:tcPr>
            <w:tcW w:w="4811" w:type="dxa"/>
          </w:tcPr>
          <w:p w14:paraId="61B0400F" w14:textId="77777777" w:rsidR="00FA6F81" w:rsidRDefault="00FA6F81" w:rsidP="00C7255C">
            <w:pPr>
              <w:pStyle w:val="KeinLeerraum"/>
              <w:rPr>
                <w:rFonts w:ascii="Arial" w:hAnsi="Arial" w:cs="Arial"/>
                <w:lang w:val="de-DE"/>
              </w:rPr>
            </w:pPr>
            <w:r>
              <w:rPr>
                <w:rFonts w:ascii="Arial" w:hAnsi="Arial" w:cs="Arial"/>
                <w:lang w:val="de-DE"/>
              </w:rPr>
              <w:t xml:space="preserve">Heizleistung Erhitzer </w:t>
            </w:r>
          </w:p>
        </w:tc>
        <w:tc>
          <w:tcPr>
            <w:tcW w:w="4811" w:type="dxa"/>
          </w:tcPr>
          <w:p w14:paraId="419663B4" w14:textId="77777777" w:rsidR="00FA6F81" w:rsidRDefault="00FA6F81" w:rsidP="00C7255C">
            <w:pPr>
              <w:pStyle w:val="KeinLeerraum"/>
              <w:rPr>
                <w:rFonts w:ascii="Arial" w:hAnsi="Arial" w:cs="Arial"/>
                <w:lang w:val="de-DE"/>
              </w:rPr>
            </w:pPr>
            <w:r>
              <w:rPr>
                <w:rFonts w:ascii="Arial" w:hAnsi="Arial" w:cs="Arial"/>
                <w:lang w:val="de-DE"/>
              </w:rPr>
              <w:t>9,1 kW</w:t>
            </w:r>
          </w:p>
        </w:tc>
      </w:tr>
      <w:tr w:rsidR="00FA6F81" w14:paraId="0194EA68" w14:textId="77777777" w:rsidTr="00C7255C">
        <w:tc>
          <w:tcPr>
            <w:tcW w:w="4811" w:type="dxa"/>
          </w:tcPr>
          <w:p w14:paraId="453DC8C7" w14:textId="77777777" w:rsidR="00FA6F81" w:rsidRDefault="00FA6F81" w:rsidP="00C7255C">
            <w:pPr>
              <w:pStyle w:val="KeinLeerraum"/>
              <w:rPr>
                <w:rFonts w:ascii="Arial" w:hAnsi="Arial" w:cs="Arial"/>
                <w:lang w:val="de-DE"/>
              </w:rPr>
            </w:pPr>
            <w:r>
              <w:rPr>
                <w:rFonts w:ascii="Arial" w:hAnsi="Arial" w:cs="Arial"/>
                <w:lang w:val="de-DE"/>
              </w:rPr>
              <w:t>Gesamtanschlusswert</w:t>
            </w:r>
          </w:p>
        </w:tc>
        <w:tc>
          <w:tcPr>
            <w:tcW w:w="4811" w:type="dxa"/>
          </w:tcPr>
          <w:p w14:paraId="6E4C563A" w14:textId="77777777" w:rsidR="00FA6F81" w:rsidRDefault="00FA6F81" w:rsidP="00C7255C">
            <w:pPr>
              <w:pStyle w:val="KeinLeerraum"/>
              <w:rPr>
                <w:rFonts w:ascii="Arial" w:hAnsi="Arial" w:cs="Arial"/>
                <w:lang w:val="de-DE"/>
              </w:rPr>
            </w:pPr>
            <w:r>
              <w:rPr>
                <w:rFonts w:ascii="Arial" w:hAnsi="Arial" w:cs="Arial"/>
                <w:lang w:val="de-DE"/>
              </w:rPr>
              <w:t>9,6 kW</w:t>
            </w:r>
          </w:p>
        </w:tc>
      </w:tr>
      <w:tr w:rsidR="00FA6F81" w14:paraId="3DE31A09" w14:textId="77777777" w:rsidTr="00C7255C">
        <w:tc>
          <w:tcPr>
            <w:tcW w:w="4811" w:type="dxa"/>
          </w:tcPr>
          <w:p w14:paraId="48F14AA8" w14:textId="77777777" w:rsidR="00FA6F81" w:rsidRDefault="00FA6F81" w:rsidP="00C7255C">
            <w:pPr>
              <w:pStyle w:val="KeinLeerraum"/>
              <w:rPr>
                <w:rFonts w:ascii="Arial" w:hAnsi="Arial" w:cs="Arial"/>
                <w:lang w:val="de-DE"/>
              </w:rPr>
            </w:pPr>
            <w:r>
              <w:rPr>
                <w:rFonts w:ascii="Arial" w:hAnsi="Arial" w:cs="Arial"/>
                <w:lang w:val="de-DE"/>
              </w:rPr>
              <w:t>Pumpenleistung (Waschpumpe)</w:t>
            </w:r>
          </w:p>
        </w:tc>
        <w:tc>
          <w:tcPr>
            <w:tcW w:w="4811" w:type="dxa"/>
          </w:tcPr>
          <w:p w14:paraId="6BC9F5AF" w14:textId="77777777" w:rsidR="00FA6F81" w:rsidRDefault="00FA6F81" w:rsidP="00C7255C">
            <w:pPr>
              <w:pStyle w:val="KeinLeerraum"/>
              <w:rPr>
                <w:rFonts w:ascii="Arial" w:hAnsi="Arial" w:cs="Arial"/>
                <w:lang w:val="de-DE"/>
              </w:rPr>
            </w:pPr>
            <w:r>
              <w:rPr>
                <w:rFonts w:ascii="Arial" w:hAnsi="Arial" w:cs="Arial"/>
                <w:lang w:val="de-DE"/>
              </w:rPr>
              <w:t>0,47 kW</w:t>
            </w:r>
          </w:p>
        </w:tc>
      </w:tr>
      <w:tr w:rsidR="00FD30EA" w14:paraId="4F9BB37C" w14:textId="77777777" w:rsidTr="00C7255C">
        <w:tc>
          <w:tcPr>
            <w:tcW w:w="4811" w:type="dxa"/>
          </w:tcPr>
          <w:p w14:paraId="2165C31D" w14:textId="0A9ABAF9" w:rsidR="00FD30EA" w:rsidRDefault="00FD30EA" w:rsidP="00FD30EA">
            <w:pPr>
              <w:pStyle w:val="KeinLeerraum"/>
              <w:rPr>
                <w:rFonts w:ascii="Arial" w:hAnsi="Arial" w:cs="Arial"/>
                <w:lang w:val="de-DE"/>
              </w:rPr>
            </w:pPr>
            <w:r>
              <w:rPr>
                <w:rFonts w:ascii="Arial" w:hAnsi="Arial" w:cs="Arial"/>
                <w:lang w:val="de-DE"/>
              </w:rPr>
              <w:t>Pumpenleistung (Ablaufpumpe)</w:t>
            </w:r>
          </w:p>
        </w:tc>
        <w:tc>
          <w:tcPr>
            <w:tcW w:w="4811" w:type="dxa"/>
          </w:tcPr>
          <w:p w14:paraId="57FAE7CE" w14:textId="065E9495" w:rsidR="00FD30EA" w:rsidRDefault="00FD30EA" w:rsidP="00FD30EA">
            <w:pPr>
              <w:pStyle w:val="KeinLeerraum"/>
              <w:rPr>
                <w:rFonts w:ascii="Arial" w:hAnsi="Arial" w:cs="Arial"/>
                <w:lang w:val="de-DE"/>
              </w:rPr>
            </w:pPr>
            <w:r>
              <w:rPr>
                <w:rFonts w:ascii="Arial" w:hAnsi="Arial" w:cs="Arial"/>
                <w:lang w:val="de-DE"/>
              </w:rPr>
              <w:t>0,05 kW</w:t>
            </w:r>
          </w:p>
        </w:tc>
      </w:tr>
      <w:tr w:rsidR="00FD30EA" w14:paraId="6A88F7FE" w14:textId="77777777" w:rsidTr="00C7255C">
        <w:tc>
          <w:tcPr>
            <w:tcW w:w="4811" w:type="dxa"/>
          </w:tcPr>
          <w:p w14:paraId="2DE65852" w14:textId="77777777" w:rsidR="00FD30EA" w:rsidRDefault="00FD30EA" w:rsidP="00FD30EA">
            <w:pPr>
              <w:pStyle w:val="KeinLeerraum"/>
              <w:rPr>
                <w:rFonts w:ascii="Arial" w:hAnsi="Arial" w:cs="Arial"/>
                <w:lang w:val="de-DE"/>
              </w:rPr>
            </w:pPr>
            <w:r>
              <w:rPr>
                <w:rFonts w:ascii="Arial" w:hAnsi="Arial" w:cs="Arial"/>
                <w:lang w:val="de-DE"/>
              </w:rPr>
              <w:t xml:space="preserve">Absicherung </w:t>
            </w:r>
          </w:p>
        </w:tc>
        <w:tc>
          <w:tcPr>
            <w:tcW w:w="4811" w:type="dxa"/>
          </w:tcPr>
          <w:p w14:paraId="78D6FBDB" w14:textId="77777777" w:rsidR="00FD30EA" w:rsidRDefault="00FD30EA" w:rsidP="00FD30EA">
            <w:pPr>
              <w:pStyle w:val="KeinLeerraum"/>
              <w:rPr>
                <w:rFonts w:ascii="Arial" w:hAnsi="Arial" w:cs="Arial"/>
                <w:lang w:val="de-DE"/>
              </w:rPr>
            </w:pPr>
            <w:r>
              <w:rPr>
                <w:rFonts w:ascii="Arial" w:hAnsi="Arial" w:cs="Arial"/>
                <w:lang w:val="de-DE"/>
              </w:rPr>
              <w:t>16 A</w:t>
            </w:r>
          </w:p>
        </w:tc>
      </w:tr>
      <w:tr w:rsidR="00FD30EA" w14:paraId="12D7C378" w14:textId="77777777" w:rsidTr="00C7255C">
        <w:tc>
          <w:tcPr>
            <w:tcW w:w="4811" w:type="dxa"/>
          </w:tcPr>
          <w:p w14:paraId="239EB9CB" w14:textId="77777777" w:rsidR="00FD30EA" w:rsidRDefault="00FD30EA" w:rsidP="00FD30EA">
            <w:pPr>
              <w:pStyle w:val="KeinLeerraum"/>
              <w:rPr>
                <w:rFonts w:ascii="Arial" w:hAnsi="Arial" w:cs="Arial"/>
                <w:lang w:val="de-DE"/>
              </w:rPr>
            </w:pPr>
            <w:r>
              <w:rPr>
                <w:rFonts w:ascii="Arial" w:hAnsi="Arial" w:cs="Arial"/>
                <w:lang w:val="de-DE"/>
              </w:rPr>
              <w:t>Nennspannung</w:t>
            </w:r>
          </w:p>
        </w:tc>
        <w:tc>
          <w:tcPr>
            <w:tcW w:w="4811" w:type="dxa"/>
          </w:tcPr>
          <w:p w14:paraId="1B4A7784" w14:textId="77777777" w:rsidR="00FD30EA" w:rsidRDefault="00FD30EA" w:rsidP="00FD30EA">
            <w:pPr>
              <w:pStyle w:val="KeinLeerraum"/>
              <w:rPr>
                <w:rFonts w:ascii="Arial" w:hAnsi="Arial" w:cs="Arial"/>
                <w:lang w:val="de-DE"/>
              </w:rPr>
            </w:pPr>
            <w:r>
              <w:rPr>
                <w:rFonts w:ascii="Arial" w:hAnsi="Arial" w:cs="Arial"/>
                <w:lang w:val="de-DE"/>
              </w:rPr>
              <w:t>400V / 50Hz / 3 N ph</w:t>
            </w:r>
          </w:p>
        </w:tc>
      </w:tr>
    </w:tbl>
    <w:p w14:paraId="7A729520" w14:textId="77777777" w:rsidR="00FA6F81" w:rsidRDefault="00FA6F81" w:rsidP="00FA6F81">
      <w:pPr>
        <w:pStyle w:val="KeinLeerraum"/>
        <w:rPr>
          <w:rFonts w:ascii="Arial" w:hAnsi="Arial" w:cs="Arial"/>
          <w:lang w:val="de-DE"/>
        </w:rPr>
      </w:pPr>
    </w:p>
    <w:p w14:paraId="18CFF838" w14:textId="77777777" w:rsidR="00FA6F81" w:rsidRDefault="00FA6F81" w:rsidP="00FA6F81">
      <w:pPr>
        <w:pStyle w:val="KeinLeerraum"/>
        <w:rPr>
          <w:rFonts w:ascii="Arial" w:hAnsi="Arial" w:cs="Arial"/>
          <w:b/>
          <w:bCs/>
          <w:lang w:val="de-DE"/>
        </w:rPr>
      </w:pPr>
      <w:r>
        <w:rPr>
          <w:rFonts w:ascii="Arial" w:hAnsi="Arial" w:cs="Arial"/>
          <w:b/>
          <w:bCs/>
          <w:lang w:val="de-DE"/>
        </w:rPr>
        <w:t>Anschlüsse</w:t>
      </w:r>
    </w:p>
    <w:tbl>
      <w:tblPr>
        <w:tblStyle w:val="Tabellenraster"/>
        <w:tblW w:w="0" w:type="auto"/>
        <w:tblLook w:val="04A0" w:firstRow="1" w:lastRow="0" w:firstColumn="1" w:lastColumn="0" w:noHBand="0" w:noVBand="1"/>
      </w:tblPr>
      <w:tblGrid>
        <w:gridCol w:w="4811"/>
        <w:gridCol w:w="4811"/>
      </w:tblGrid>
      <w:tr w:rsidR="00FA6F81" w14:paraId="4994849A" w14:textId="77777777" w:rsidTr="00C7255C">
        <w:tc>
          <w:tcPr>
            <w:tcW w:w="4811" w:type="dxa"/>
          </w:tcPr>
          <w:p w14:paraId="7D723F1A" w14:textId="77777777" w:rsidR="00FA6F81" w:rsidRDefault="00FA6F81" w:rsidP="00C7255C">
            <w:pPr>
              <w:pStyle w:val="KeinLeerraum"/>
              <w:rPr>
                <w:rFonts w:ascii="Arial" w:hAnsi="Arial" w:cs="Arial"/>
                <w:lang w:val="de-DE"/>
              </w:rPr>
            </w:pPr>
            <w:r>
              <w:rPr>
                <w:rFonts w:ascii="Arial" w:hAnsi="Arial" w:cs="Arial"/>
                <w:lang w:val="de-DE"/>
              </w:rPr>
              <w:t>Ablaufschlauch</w:t>
            </w:r>
          </w:p>
        </w:tc>
        <w:tc>
          <w:tcPr>
            <w:tcW w:w="4811" w:type="dxa"/>
          </w:tcPr>
          <w:p w14:paraId="22EBC295" w14:textId="77777777" w:rsidR="00FA6F81" w:rsidRDefault="00FA6F81" w:rsidP="00C7255C">
            <w:pPr>
              <w:pStyle w:val="KeinLeerraum"/>
              <w:rPr>
                <w:rFonts w:ascii="Arial" w:hAnsi="Arial" w:cs="Arial"/>
                <w:lang w:val="de-DE"/>
              </w:rPr>
            </w:pPr>
            <w:r>
              <w:rPr>
                <w:rFonts w:ascii="Arial" w:hAnsi="Arial" w:cs="Arial"/>
                <w:lang w:val="de-DE"/>
              </w:rPr>
              <w:t>1.700 mm (ID 29/ AD 33 mm)</w:t>
            </w:r>
          </w:p>
        </w:tc>
      </w:tr>
      <w:tr w:rsidR="00FA6F81" w14:paraId="660263BC" w14:textId="77777777" w:rsidTr="00C7255C">
        <w:tc>
          <w:tcPr>
            <w:tcW w:w="4811" w:type="dxa"/>
          </w:tcPr>
          <w:p w14:paraId="61AFE3CE" w14:textId="77777777" w:rsidR="00FA6F81" w:rsidRDefault="00FA6F81" w:rsidP="00C7255C">
            <w:pPr>
              <w:pStyle w:val="KeinLeerraum"/>
              <w:rPr>
                <w:rFonts w:ascii="Arial" w:hAnsi="Arial" w:cs="Arial"/>
                <w:lang w:val="de-DE"/>
              </w:rPr>
            </w:pPr>
            <w:r>
              <w:rPr>
                <w:rFonts w:ascii="Arial" w:hAnsi="Arial" w:cs="Arial"/>
                <w:lang w:val="de-DE"/>
              </w:rPr>
              <w:t>Zulaufschlauch</w:t>
            </w:r>
          </w:p>
        </w:tc>
        <w:tc>
          <w:tcPr>
            <w:tcW w:w="4811" w:type="dxa"/>
          </w:tcPr>
          <w:p w14:paraId="33C34A33" w14:textId="77777777" w:rsidR="00FA6F81" w:rsidRDefault="00FA6F81" w:rsidP="00C7255C">
            <w:pPr>
              <w:pStyle w:val="KeinLeerraum"/>
              <w:rPr>
                <w:rFonts w:ascii="Arial" w:hAnsi="Arial" w:cs="Arial"/>
                <w:lang w:val="de-DE"/>
              </w:rPr>
            </w:pPr>
            <w:r>
              <w:rPr>
                <w:rFonts w:ascii="Arial" w:hAnsi="Arial" w:cs="Arial"/>
                <w:lang w:val="de-DE"/>
              </w:rPr>
              <w:t>2.000 mm (R ¾)</w:t>
            </w:r>
          </w:p>
        </w:tc>
      </w:tr>
      <w:tr w:rsidR="00FA6F81" w14:paraId="1966A690" w14:textId="77777777" w:rsidTr="00C7255C">
        <w:tc>
          <w:tcPr>
            <w:tcW w:w="4811" w:type="dxa"/>
          </w:tcPr>
          <w:p w14:paraId="04B92201" w14:textId="77777777" w:rsidR="00FA6F81" w:rsidRDefault="00FA6F81" w:rsidP="00C7255C">
            <w:pPr>
              <w:pStyle w:val="KeinLeerraum"/>
              <w:rPr>
                <w:rFonts w:ascii="Arial" w:hAnsi="Arial" w:cs="Arial"/>
                <w:lang w:val="de-DE"/>
              </w:rPr>
            </w:pPr>
            <w:r>
              <w:rPr>
                <w:rFonts w:ascii="Arial" w:hAnsi="Arial" w:cs="Arial"/>
                <w:lang w:val="de-DE"/>
              </w:rPr>
              <w:t>Fließdruck</w:t>
            </w:r>
          </w:p>
        </w:tc>
        <w:tc>
          <w:tcPr>
            <w:tcW w:w="4811" w:type="dxa"/>
          </w:tcPr>
          <w:p w14:paraId="4D5A39C2" w14:textId="77777777" w:rsidR="00FA6F81" w:rsidRDefault="00FA6F81" w:rsidP="00C7255C">
            <w:pPr>
              <w:pStyle w:val="KeinLeerraum"/>
              <w:rPr>
                <w:rFonts w:ascii="Arial" w:hAnsi="Arial" w:cs="Arial"/>
                <w:lang w:val="de-DE"/>
              </w:rPr>
            </w:pPr>
            <w:r>
              <w:rPr>
                <w:rFonts w:ascii="Arial" w:hAnsi="Arial" w:cs="Arial"/>
                <w:lang w:val="de-DE"/>
              </w:rPr>
              <w:t>2,0 – 4,0 bar</w:t>
            </w:r>
          </w:p>
        </w:tc>
      </w:tr>
      <w:tr w:rsidR="00FA6F81" w14:paraId="2BD69861" w14:textId="77777777" w:rsidTr="00C7255C">
        <w:tc>
          <w:tcPr>
            <w:tcW w:w="4811" w:type="dxa"/>
          </w:tcPr>
          <w:p w14:paraId="1210A90C" w14:textId="77777777" w:rsidR="00FA6F81" w:rsidRDefault="00FA6F81" w:rsidP="00C7255C">
            <w:pPr>
              <w:pStyle w:val="KeinLeerraum"/>
              <w:rPr>
                <w:rFonts w:ascii="Arial" w:hAnsi="Arial" w:cs="Arial"/>
                <w:lang w:val="de-DE"/>
              </w:rPr>
            </w:pPr>
            <w:r>
              <w:rPr>
                <w:rFonts w:ascii="Arial" w:hAnsi="Arial" w:cs="Arial"/>
                <w:lang w:val="de-DE"/>
              </w:rPr>
              <w:t>Max. Zulauf-Temperatur</w:t>
            </w:r>
          </w:p>
        </w:tc>
        <w:tc>
          <w:tcPr>
            <w:tcW w:w="4811" w:type="dxa"/>
          </w:tcPr>
          <w:p w14:paraId="2431F6D2" w14:textId="77777777" w:rsidR="00FA6F81" w:rsidRDefault="00FA6F81" w:rsidP="00C7255C">
            <w:pPr>
              <w:pStyle w:val="KeinLeerraum"/>
              <w:rPr>
                <w:rFonts w:ascii="Arial" w:hAnsi="Arial" w:cs="Arial"/>
                <w:lang w:val="de-DE"/>
              </w:rPr>
            </w:pPr>
            <w:r>
              <w:rPr>
                <w:rFonts w:ascii="Arial" w:hAnsi="Arial" w:cs="Arial"/>
                <w:lang w:val="de-DE"/>
              </w:rPr>
              <w:t>50°C</w:t>
            </w:r>
          </w:p>
        </w:tc>
      </w:tr>
      <w:tr w:rsidR="00FA6F81" w14:paraId="0CAC23F9" w14:textId="77777777" w:rsidTr="00C7255C">
        <w:tc>
          <w:tcPr>
            <w:tcW w:w="4811" w:type="dxa"/>
          </w:tcPr>
          <w:p w14:paraId="62A07CA8" w14:textId="77777777" w:rsidR="00FA6F81" w:rsidRDefault="00FA6F81" w:rsidP="00C7255C">
            <w:pPr>
              <w:pStyle w:val="KeinLeerraum"/>
              <w:rPr>
                <w:rFonts w:ascii="Arial" w:hAnsi="Arial" w:cs="Arial"/>
                <w:lang w:val="de-DE"/>
              </w:rPr>
            </w:pPr>
            <w:r>
              <w:rPr>
                <w:rFonts w:ascii="Arial" w:hAnsi="Arial" w:cs="Arial"/>
                <w:lang w:val="de-DE"/>
              </w:rPr>
              <w:t>Länge Anschlusskabel</w:t>
            </w:r>
          </w:p>
        </w:tc>
        <w:tc>
          <w:tcPr>
            <w:tcW w:w="4811" w:type="dxa"/>
          </w:tcPr>
          <w:p w14:paraId="41DB1472" w14:textId="77777777" w:rsidR="00FA6F81" w:rsidRDefault="00FA6F81" w:rsidP="00C7255C">
            <w:pPr>
              <w:pStyle w:val="KeinLeerraum"/>
              <w:rPr>
                <w:rFonts w:ascii="Arial" w:hAnsi="Arial" w:cs="Arial"/>
                <w:lang w:val="de-DE"/>
              </w:rPr>
            </w:pPr>
            <w:r>
              <w:rPr>
                <w:rFonts w:ascii="Arial" w:hAnsi="Arial" w:cs="Arial"/>
                <w:lang w:val="de-DE"/>
              </w:rPr>
              <w:t>2.000 mm</w:t>
            </w:r>
          </w:p>
        </w:tc>
      </w:tr>
      <w:tr w:rsidR="007F50AF" w14:paraId="76A673EA" w14:textId="77777777" w:rsidTr="00C7255C">
        <w:tc>
          <w:tcPr>
            <w:tcW w:w="4811" w:type="dxa"/>
          </w:tcPr>
          <w:p w14:paraId="386F0854" w14:textId="6080354E" w:rsidR="007F50AF" w:rsidRDefault="007F50AF" w:rsidP="007F50AF">
            <w:pPr>
              <w:pStyle w:val="KeinLeerraum"/>
              <w:rPr>
                <w:rFonts w:ascii="Arial" w:hAnsi="Arial" w:cs="Arial"/>
                <w:lang w:val="de-DE"/>
              </w:rPr>
            </w:pPr>
            <w:r>
              <w:rPr>
                <w:rFonts w:ascii="Arial" w:hAnsi="Arial" w:cs="Arial"/>
                <w:lang w:val="de-DE"/>
              </w:rPr>
              <w:t>Länge Ansaugschlauch Flüssigreiniger</w:t>
            </w:r>
          </w:p>
        </w:tc>
        <w:tc>
          <w:tcPr>
            <w:tcW w:w="4811" w:type="dxa"/>
          </w:tcPr>
          <w:p w14:paraId="169F41A7" w14:textId="1075F647" w:rsidR="007F50AF" w:rsidRDefault="007F50AF" w:rsidP="007F50AF">
            <w:pPr>
              <w:pStyle w:val="KeinLeerraum"/>
              <w:rPr>
                <w:rFonts w:ascii="Arial" w:hAnsi="Arial" w:cs="Arial"/>
                <w:lang w:val="de-DE"/>
              </w:rPr>
            </w:pPr>
            <w:r>
              <w:rPr>
                <w:rFonts w:ascii="Arial" w:hAnsi="Arial" w:cs="Arial"/>
                <w:lang w:val="de-DE"/>
              </w:rPr>
              <w:t>2.500 mm</w:t>
            </w:r>
          </w:p>
        </w:tc>
      </w:tr>
      <w:tr w:rsidR="007F50AF" w14:paraId="2A84BA16" w14:textId="77777777" w:rsidTr="00C7255C">
        <w:tc>
          <w:tcPr>
            <w:tcW w:w="4811" w:type="dxa"/>
          </w:tcPr>
          <w:p w14:paraId="19FDAE7E" w14:textId="77777777" w:rsidR="007F50AF" w:rsidRDefault="007F50AF" w:rsidP="007F50AF">
            <w:pPr>
              <w:pStyle w:val="KeinLeerraum"/>
              <w:rPr>
                <w:rFonts w:ascii="Arial" w:hAnsi="Arial" w:cs="Arial"/>
                <w:lang w:val="de-DE"/>
              </w:rPr>
            </w:pPr>
            <w:r>
              <w:rPr>
                <w:rFonts w:ascii="Arial" w:hAnsi="Arial" w:cs="Arial"/>
                <w:lang w:val="de-DE"/>
              </w:rPr>
              <w:t>Länge Ansaugschlauch Klarspüler</w:t>
            </w:r>
          </w:p>
        </w:tc>
        <w:tc>
          <w:tcPr>
            <w:tcW w:w="4811" w:type="dxa"/>
          </w:tcPr>
          <w:p w14:paraId="341BD344" w14:textId="77777777" w:rsidR="007F50AF" w:rsidRDefault="007F50AF" w:rsidP="007F50AF">
            <w:pPr>
              <w:pStyle w:val="KeinLeerraum"/>
              <w:rPr>
                <w:rFonts w:ascii="Arial" w:hAnsi="Arial" w:cs="Arial"/>
                <w:lang w:val="de-DE"/>
              </w:rPr>
            </w:pPr>
            <w:r>
              <w:rPr>
                <w:rFonts w:ascii="Arial" w:hAnsi="Arial" w:cs="Arial"/>
                <w:lang w:val="de-DE"/>
              </w:rPr>
              <w:t>2.500 mm</w:t>
            </w:r>
          </w:p>
        </w:tc>
      </w:tr>
    </w:tbl>
    <w:p w14:paraId="40E3A46D" w14:textId="77777777" w:rsidR="00FA6F81" w:rsidRDefault="00FA6F81" w:rsidP="00FA6F81">
      <w:pPr>
        <w:pStyle w:val="KeinLeerraum"/>
        <w:rPr>
          <w:rFonts w:ascii="Arial" w:hAnsi="Arial" w:cs="Arial"/>
          <w:lang w:val="de-DE"/>
        </w:rPr>
      </w:pPr>
    </w:p>
    <w:p w14:paraId="7827B98B" w14:textId="77777777" w:rsidR="00FA6F81" w:rsidRDefault="00FA6F81" w:rsidP="00FA6F81">
      <w:pPr>
        <w:pStyle w:val="KeinLeerraum"/>
        <w:rPr>
          <w:rFonts w:ascii="Arial" w:hAnsi="Arial" w:cs="Arial"/>
          <w:b/>
          <w:bCs/>
          <w:lang w:val="de-DE"/>
        </w:rPr>
      </w:pPr>
      <w:r w:rsidRPr="00F533FC">
        <w:rPr>
          <w:rFonts w:ascii="Arial" w:hAnsi="Arial" w:cs="Arial"/>
          <w:b/>
          <w:bCs/>
          <w:lang w:val="de-DE"/>
        </w:rPr>
        <w:t xml:space="preserve">Weitere Angaben </w:t>
      </w:r>
    </w:p>
    <w:tbl>
      <w:tblPr>
        <w:tblStyle w:val="Tabellenraster"/>
        <w:tblW w:w="0" w:type="auto"/>
        <w:tblLook w:val="04A0" w:firstRow="1" w:lastRow="0" w:firstColumn="1" w:lastColumn="0" w:noHBand="0" w:noVBand="1"/>
      </w:tblPr>
      <w:tblGrid>
        <w:gridCol w:w="4811"/>
        <w:gridCol w:w="4811"/>
      </w:tblGrid>
      <w:tr w:rsidR="00FA6F81" w14:paraId="619FF1C3" w14:textId="77777777" w:rsidTr="00C7255C">
        <w:tc>
          <w:tcPr>
            <w:tcW w:w="4811" w:type="dxa"/>
          </w:tcPr>
          <w:p w14:paraId="2706026F" w14:textId="77777777" w:rsidR="00FA6F81" w:rsidRDefault="00FA6F81" w:rsidP="00C7255C">
            <w:pPr>
              <w:pStyle w:val="KeinLeerraum"/>
              <w:rPr>
                <w:rFonts w:ascii="Arial" w:hAnsi="Arial" w:cs="Arial"/>
                <w:lang w:val="de-DE"/>
              </w:rPr>
            </w:pPr>
            <w:r>
              <w:rPr>
                <w:rFonts w:ascii="Arial" w:hAnsi="Arial" w:cs="Arial"/>
                <w:lang w:val="de-DE"/>
              </w:rPr>
              <w:t>Wärmeabgabe latent</w:t>
            </w:r>
          </w:p>
        </w:tc>
        <w:tc>
          <w:tcPr>
            <w:tcW w:w="4811" w:type="dxa"/>
          </w:tcPr>
          <w:p w14:paraId="2C981665" w14:textId="77777777" w:rsidR="00FA6F81" w:rsidRDefault="00FA6F81" w:rsidP="00C7255C">
            <w:pPr>
              <w:pStyle w:val="KeinLeerraum"/>
              <w:rPr>
                <w:rFonts w:ascii="Arial" w:hAnsi="Arial" w:cs="Arial"/>
                <w:lang w:val="de-DE"/>
              </w:rPr>
            </w:pPr>
            <w:r>
              <w:rPr>
                <w:rFonts w:ascii="Arial" w:hAnsi="Arial" w:cs="Arial"/>
                <w:lang w:val="de-DE"/>
              </w:rPr>
              <w:t>1,0 kW</w:t>
            </w:r>
          </w:p>
        </w:tc>
      </w:tr>
      <w:tr w:rsidR="00FA6F81" w14:paraId="163EB889" w14:textId="77777777" w:rsidTr="00C7255C">
        <w:tc>
          <w:tcPr>
            <w:tcW w:w="4811" w:type="dxa"/>
          </w:tcPr>
          <w:p w14:paraId="500AB435" w14:textId="77777777" w:rsidR="00FA6F81" w:rsidRDefault="00FA6F81" w:rsidP="00C7255C">
            <w:pPr>
              <w:pStyle w:val="KeinLeerraum"/>
              <w:rPr>
                <w:rFonts w:ascii="Arial" w:hAnsi="Arial" w:cs="Arial"/>
                <w:lang w:val="de-DE"/>
              </w:rPr>
            </w:pPr>
            <w:r>
              <w:rPr>
                <w:rFonts w:ascii="Arial" w:hAnsi="Arial" w:cs="Arial"/>
                <w:lang w:val="de-DE"/>
              </w:rPr>
              <w:t>Wärmeabgabe sensibel</w:t>
            </w:r>
          </w:p>
        </w:tc>
        <w:tc>
          <w:tcPr>
            <w:tcW w:w="4811" w:type="dxa"/>
          </w:tcPr>
          <w:p w14:paraId="45B04473" w14:textId="77777777" w:rsidR="00FA6F81" w:rsidRDefault="00FA6F81" w:rsidP="00C7255C">
            <w:pPr>
              <w:pStyle w:val="KeinLeerraum"/>
              <w:rPr>
                <w:rFonts w:ascii="Arial" w:hAnsi="Arial" w:cs="Arial"/>
                <w:lang w:val="de-DE"/>
              </w:rPr>
            </w:pPr>
            <w:r>
              <w:rPr>
                <w:rFonts w:ascii="Arial" w:hAnsi="Arial" w:cs="Arial"/>
                <w:lang w:val="de-DE"/>
              </w:rPr>
              <w:t>0,8 kW</w:t>
            </w:r>
          </w:p>
        </w:tc>
      </w:tr>
      <w:tr w:rsidR="00FA6F81" w14:paraId="782D2D87" w14:textId="77777777" w:rsidTr="00C7255C">
        <w:tc>
          <w:tcPr>
            <w:tcW w:w="4811" w:type="dxa"/>
          </w:tcPr>
          <w:p w14:paraId="7F3A218E" w14:textId="77777777" w:rsidR="00FA6F81" w:rsidRDefault="00FA6F81" w:rsidP="00C7255C">
            <w:pPr>
              <w:pStyle w:val="KeinLeerraum"/>
              <w:rPr>
                <w:rFonts w:ascii="Arial" w:hAnsi="Arial" w:cs="Arial"/>
                <w:lang w:val="de-DE"/>
              </w:rPr>
            </w:pPr>
            <w:r>
              <w:rPr>
                <w:rFonts w:ascii="Arial" w:hAnsi="Arial" w:cs="Arial"/>
                <w:lang w:val="de-DE"/>
              </w:rPr>
              <w:t>Dampfmenge</w:t>
            </w:r>
          </w:p>
        </w:tc>
        <w:tc>
          <w:tcPr>
            <w:tcW w:w="4811" w:type="dxa"/>
          </w:tcPr>
          <w:p w14:paraId="742630DB" w14:textId="77777777" w:rsidR="00FA6F81" w:rsidRDefault="00FA6F81" w:rsidP="00C7255C">
            <w:pPr>
              <w:pStyle w:val="KeinLeerraum"/>
              <w:rPr>
                <w:rFonts w:ascii="Arial" w:hAnsi="Arial" w:cs="Arial"/>
                <w:lang w:val="de-DE"/>
              </w:rPr>
            </w:pPr>
            <w:r>
              <w:rPr>
                <w:rFonts w:ascii="Arial" w:hAnsi="Arial" w:cs="Arial"/>
                <w:lang w:val="de-DE"/>
              </w:rPr>
              <w:t>1,5 kg/h</w:t>
            </w:r>
          </w:p>
        </w:tc>
      </w:tr>
      <w:tr w:rsidR="00FA6F81" w14:paraId="55F58F7F" w14:textId="77777777" w:rsidTr="00C7255C">
        <w:tc>
          <w:tcPr>
            <w:tcW w:w="4811" w:type="dxa"/>
          </w:tcPr>
          <w:p w14:paraId="78388A80" w14:textId="77777777" w:rsidR="00FA6F81" w:rsidRDefault="00FA6F81" w:rsidP="00C7255C">
            <w:pPr>
              <w:pStyle w:val="KeinLeerraum"/>
              <w:rPr>
                <w:rFonts w:ascii="Arial" w:hAnsi="Arial" w:cs="Arial"/>
                <w:lang w:val="de-DE"/>
              </w:rPr>
            </w:pPr>
            <w:r>
              <w:rPr>
                <w:rFonts w:ascii="Arial" w:hAnsi="Arial" w:cs="Arial"/>
                <w:lang w:val="de-DE"/>
              </w:rPr>
              <w:t>Geräuschpegel</w:t>
            </w:r>
          </w:p>
        </w:tc>
        <w:tc>
          <w:tcPr>
            <w:tcW w:w="4811" w:type="dxa"/>
          </w:tcPr>
          <w:p w14:paraId="2C265773" w14:textId="77777777" w:rsidR="00FA6F81" w:rsidRDefault="00FA6F81" w:rsidP="00C7255C">
            <w:pPr>
              <w:pStyle w:val="KeinLeerraum"/>
              <w:rPr>
                <w:rFonts w:ascii="Arial" w:hAnsi="Arial" w:cs="Arial"/>
                <w:lang w:val="de-DE"/>
              </w:rPr>
            </w:pPr>
            <w:r>
              <w:rPr>
                <w:rFonts w:ascii="Arial" w:hAnsi="Arial" w:cs="Arial"/>
                <w:lang w:val="de-DE"/>
              </w:rPr>
              <w:t>62 db</w:t>
            </w:r>
          </w:p>
        </w:tc>
      </w:tr>
    </w:tbl>
    <w:p w14:paraId="488EE83B" w14:textId="77777777" w:rsidR="00FA6F81" w:rsidRDefault="00FA6F81" w:rsidP="00FA6F81">
      <w:pPr>
        <w:pStyle w:val="KeinLeerraum"/>
        <w:rPr>
          <w:rFonts w:ascii="Arial" w:hAnsi="Arial" w:cs="Arial"/>
          <w:lang w:val="de-DE"/>
        </w:rPr>
      </w:pPr>
    </w:p>
    <w:p w14:paraId="2D700B42" w14:textId="77777777" w:rsidR="00FA6F81" w:rsidRDefault="00FA6F81" w:rsidP="00FA6F81">
      <w:pPr>
        <w:pStyle w:val="KeinLeerraum"/>
        <w:rPr>
          <w:rFonts w:ascii="Arial" w:hAnsi="Arial" w:cs="Arial"/>
          <w:lang w:val="de-DE"/>
        </w:rPr>
      </w:pPr>
    </w:p>
    <w:p w14:paraId="3E6CA510" w14:textId="77777777" w:rsidR="00FA6F81" w:rsidRDefault="00FA6F81" w:rsidP="00FA6F81">
      <w:pPr>
        <w:pStyle w:val="KeinLeerraum"/>
        <w:rPr>
          <w:rFonts w:ascii="Arial" w:hAnsi="Arial" w:cs="Arial"/>
          <w:lang w:val="de-DE"/>
        </w:rPr>
      </w:pPr>
    </w:p>
    <w:p w14:paraId="69053897" w14:textId="77777777" w:rsidR="00FA6F81" w:rsidRDefault="00FA6F81" w:rsidP="00FA6F81">
      <w:pPr>
        <w:pStyle w:val="KeinLeerraum"/>
        <w:rPr>
          <w:rFonts w:ascii="Arial" w:hAnsi="Arial" w:cs="Arial"/>
          <w:lang w:val="de-DE"/>
        </w:rPr>
      </w:pPr>
    </w:p>
    <w:p w14:paraId="0858FAA3" w14:textId="77777777" w:rsidR="00FA6F81" w:rsidRDefault="00FA6F81" w:rsidP="00FA6F81">
      <w:pPr>
        <w:pStyle w:val="KeinLeerraum"/>
        <w:rPr>
          <w:rFonts w:ascii="Arial" w:hAnsi="Arial" w:cs="Arial"/>
          <w:lang w:val="de-DE"/>
        </w:rPr>
      </w:pPr>
    </w:p>
    <w:p w14:paraId="5893E367" w14:textId="77777777" w:rsidR="00FA6F81" w:rsidRDefault="00FA6F81" w:rsidP="00FA6F81">
      <w:pPr>
        <w:pStyle w:val="KeinLeerraum"/>
        <w:rPr>
          <w:rFonts w:ascii="Arial" w:hAnsi="Arial" w:cs="Arial"/>
          <w:lang w:val="de-DE"/>
        </w:rPr>
      </w:pPr>
    </w:p>
    <w:p w14:paraId="15419C87" w14:textId="77777777" w:rsidR="00FA6F81" w:rsidRDefault="00FA6F81" w:rsidP="00FA6F81">
      <w:pPr>
        <w:pStyle w:val="KeinLeerraum"/>
        <w:rPr>
          <w:rFonts w:ascii="Arial" w:hAnsi="Arial" w:cs="Arial"/>
          <w:lang w:val="de-DE"/>
        </w:rPr>
      </w:pPr>
    </w:p>
    <w:p w14:paraId="111E99EC" w14:textId="77777777" w:rsidR="00FA6F81" w:rsidRDefault="00FA6F81" w:rsidP="00FA6F81">
      <w:pPr>
        <w:pStyle w:val="KeinLeerraum"/>
        <w:rPr>
          <w:rFonts w:ascii="Arial" w:hAnsi="Arial" w:cs="Arial"/>
          <w:lang w:val="de-DE"/>
        </w:rPr>
      </w:pPr>
      <w:r>
        <w:rPr>
          <w:rFonts w:ascii="Arial" w:hAnsi="Arial" w:cs="Arial"/>
          <w:lang w:val="de-DE"/>
        </w:rPr>
        <w:lastRenderedPageBreak/>
        <w:t>*Theoretische Leistung</w:t>
      </w:r>
    </w:p>
    <w:p w14:paraId="5E03B305" w14:textId="77777777" w:rsidR="00FA6F81" w:rsidRDefault="00FA6F81" w:rsidP="00FA6F81">
      <w:pPr>
        <w:pStyle w:val="KeinLeerraum"/>
        <w:rPr>
          <w:rFonts w:ascii="Arial" w:hAnsi="Arial" w:cs="Arial"/>
          <w:lang w:val="de-DE"/>
        </w:rPr>
      </w:pPr>
    </w:p>
    <w:p w14:paraId="4EF7C12C" w14:textId="77777777" w:rsidR="00FA6F81" w:rsidRDefault="00FA6F81" w:rsidP="00FA6F81">
      <w:pPr>
        <w:pStyle w:val="KeinLeerraum"/>
        <w:rPr>
          <w:rFonts w:ascii="Arial" w:hAnsi="Arial" w:cs="Arial"/>
          <w:lang w:val="de-DE"/>
        </w:rPr>
      </w:pPr>
    </w:p>
    <w:p w14:paraId="11BAA694" w14:textId="77777777" w:rsidR="00FA6F81" w:rsidRDefault="00FA6F81" w:rsidP="00FA6F81">
      <w:pPr>
        <w:pStyle w:val="KeinLeerraum"/>
        <w:rPr>
          <w:rFonts w:ascii="Arial" w:hAnsi="Arial" w:cs="Arial"/>
          <w:lang w:val="de-DE"/>
        </w:rPr>
      </w:pPr>
    </w:p>
    <w:p w14:paraId="40953D54" w14:textId="77777777" w:rsidR="00FA6F81" w:rsidRDefault="00FA6F81" w:rsidP="00FA6F81">
      <w:pPr>
        <w:pStyle w:val="KeinLeerraum"/>
        <w:rPr>
          <w:rFonts w:ascii="Arial" w:hAnsi="Arial" w:cs="Arial"/>
          <w:lang w:val="de-DE"/>
        </w:rPr>
      </w:pPr>
    </w:p>
    <w:p w14:paraId="385E96E2" w14:textId="77777777" w:rsidR="00FA6F81" w:rsidRDefault="00FA6F81" w:rsidP="00FA6F81">
      <w:pPr>
        <w:pStyle w:val="KeinLeerraum"/>
        <w:rPr>
          <w:rFonts w:ascii="Arial" w:hAnsi="Arial" w:cs="Arial"/>
          <w:lang w:val="de-DE"/>
        </w:rPr>
      </w:pPr>
      <w:r>
        <w:rPr>
          <w:noProof/>
        </w:rPr>
        <w:drawing>
          <wp:anchor distT="0" distB="0" distL="114300" distR="114300" simplePos="0" relativeHeight="251659264" behindDoc="1" locked="0" layoutInCell="1" allowOverlap="1" wp14:anchorId="2BA95309" wp14:editId="19E3468E">
            <wp:simplePos x="0" y="0"/>
            <wp:positionH relativeFrom="margin">
              <wp:posOffset>-530860</wp:posOffset>
            </wp:positionH>
            <wp:positionV relativeFrom="paragraph">
              <wp:posOffset>105410</wp:posOffset>
            </wp:positionV>
            <wp:extent cx="7053264" cy="5648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42945"/>
                    <a:stretch/>
                  </pic:blipFill>
                  <pic:spPr bwMode="auto">
                    <a:xfrm rot="16200000">
                      <a:off x="0" y="0"/>
                      <a:ext cx="7053264" cy="5648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FCF2E00" w14:textId="77777777" w:rsidR="00FA6F81" w:rsidRDefault="00FA6F81" w:rsidP="00FA6F81">
      <w:pPr>
        <w:pStyle w:val="KeinLeerraum"/>
        <w:rPr>
          <w:rFonts w:ascii="Arial" w:hAnsi="Arial" w:cs="Arial"/>
          <w:lang w:val="de-DE"/>
        </w:rPr>
      </w:pPr>
    </w:p>
    <w:p w14:paraId="6A247DEE" w14:textId="77777777" w:rsidR="00FA6F81" w:rsidRDefault="00FA6F81" w:rsidP="00FA6F81">
      <w:pPr>
        <w:pStyle w:val="KeinLeerraum"/>
        <w:rPr>
          <w:rFonts w:ascii="Arial" w:hAnsi="Arial" w:cs="Arial"/>
          <w:lang w:val="de-DE"/>
        </w:rPr>
      </w:pPr>
    </w:p>
    <w:p w14:paraId="14FFFBB0" w14:textId="77777777" w:rsidR="00FA6F81" w:rsidRDefault="00FA6F81" w:rsidP="00FA6F81">
      <w:pPr>
        <w:pStyle w:val="KeinLeerraum"/>
        <w:rPr>
          <w:rFonts w:ascii="Arial" w:hAnsi="Arial" w:cs="Arial"/>
          <w:lang w:val="de-DE"/>
        </w:rPr>
      </w:pPr>
    </w:p>
    <w:p w14:paraId="3B675BD1" w14:textId="77777777" w:rsidR="00FA6F81" w:rsidRDefault="00FA6F81" w:rsidP="00FA6F81">
      <w:pPr>
        <w:pStyle w:val="KeinLeerraum"/>
        <w:rPr>
          <w:rFonts w:ascii="Arial" w:hAnsi="Arial" w:cs="Arial"/>
          <w:lang w:val="de-DE"/>
        </w:rPr>
      </w:pPr>
    </w:p>
    <w:p w14:paraId="073A2258" w14:textId="77777777" w:rsidR="00FA6F81" w:rsidRDefault="00FA6F81" w:rsidP="00FA6F81">
      <w:pPr>
        <w:pStyle w:val="KeinLeerraum"/>
        <w:rPr>
          <w:rFonts w:ascii="Arial" w:hAnsi="Arial" w:cs="Arial"/>
          <w:lang w:val="de-DE"/>
        </w:rPr>
      </w:pPr>
    </w:p>
    <w:p w14:paraId="5C442D09" w14:textId="77777777" w:rsidR="00FA6F81" w:rsidRDefault="00FA6F81" w:rsidP="00FA6F81">
      <w:pPr>
        <w:pStyle w:val="KeinLeerraum"/>
        <w:rPr>
          <w:rFonts w:ascii="Arial" w:hAnsi="Arial" w:cs="Arial"/>
          <w:lang w:val="de-DE"/>
        </w:rPr>
      </w:pPr>
    </w:p>
    <w:p w14:paraId="3E808C69" w14:textId="77777777" w:rsidR="00FA6F81" w:rsidRDefault="00FA6F81" w:rsidP="00FA6F81">
      <w:pPr>
        <w:pStyle w:val="KeinLeerraum"/>
        <w:rPr>
          <w:rFonts w:ascii="Arial" w:hAnsi="Arial" w:cs="Arial"/>
          <w:lang w:val="de-DE"/>
        </w:rPr>
      </w:pPr>
    </w:p>
    <w:p w14:paraId="64975F53" w14:textId="77777777" w:rsidR="00FA6F81" w:rsidRDefault="00FA6F81" w:rsidP="00FA6F81">
      <w:pPr>
        <w:pStyle w:val="KeinLeerraum"/>
        <w:rPr>
          <w:rFonts w:ascii="Arial" w:hAnsi="Arial" w:cs="Arial"/>
          <w:lang w:val="de-DE"/>
        </w:rPr>
      </w:pPr>
    </w:p>
    <w:p w14:paraId="6C0246F4" w14:textId="1F0716F5" w:rsidR="00E93542" w:rsidRPr="00FA6F81" w:rsidRDefault="00E93542" w:rsidP="00FA6F81"/>
    <w:sectPr w:rsidR="00E93542" w:rsidRPr="00FA6F81" w:rsidSect="00367043">
      <w:headerReference w:type="default" r:id="rId13"/>
      <w:footerReference w:type="default" r:id="rId14"/>
      <w:pgSz w:w="11900" w:h="16840"/>
      <w:pgMar w:top="226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C067" w14:textId="77777777" w:rsidR="001622B0" w:rsidRDefault="001622B0" w:rsidP="00E93542">
      <w:r>
        <w:separator/>
      </w:r>
    </w:p>
  </w:endnote>
  <w:endnote w:type="continuationSeparator" w:id="0">
    <w:p w14:paraId="340972D5" w14:textId="77777777" w:rsidR="001622B0" w:rsidRDefault="001622B0" w:rsidP="00E93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1B713" w14:textId="77777777" w:rsidR="00E93542" w:rsidRDefault="00D0020E">
    <w:pPr>
      <w:pStyle w:val="Fuzeile"/>
    </w:pPr>
    <w:r>
      <w:rPr>
        <w:noProof/>
      </w:rPr>
      <w:drawing>
        <wp:anchor distT="0" distB="0" distL="114300" distR="114300" simplePos="0" relativeHeight="251659264" behindDoc="1" locked="0" layoutInCell="1" allowOverlap="1" wp14:anchorId="4C79BD1B" wp14:editId="7558A31A">
          <wp:simplePos x="0" y="0"/>
          <wp:positionH relativeFrom="column">
            <wp:posOffset>-680085</wp:posOffset>
          </wp:positionH>
          <wp:positionV relativeFrom="paragraph">
            <wp:posOffset>-49016</wp:posOffset>
          </wp:positionV>
          <wp:extent cx="7466330" cy="653415"/>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carta-intestataCD.gif"/>
                  <pic:cNvPicPr/>
                </pic:nvPicPr>
                <pic:blipFill rotWithShape="1">
                  <a:blip r:embed="rId1">
                    <a:extLst>
                      <a:ext uri="{28A0092B-C50C-407E-A947-70E740481C1C}">
                        <a14:useLocalDpi xmlns:a14="http://schemas.microsoft.com/office/drawing/2010/main" val="0"/>
                      </a:ext>
                    </a:extLst>
                  </a:blip>
                  <a:srcRect t="93809"/>
                  <a:stretch/>
                </pic:blipFill>
                <pic:spPr bwMode="auto">
                  <a:xfrm>
                    <a:off x="0" y="0"/>
                    <a:ext cx="7466330" cy="6534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C333" w14:textId="77777777" w:rsidR="001622B0" w:rsidRDefault="001622B0" w:rsidP="00E93542">
      <w:r>
        <w:separator/>
      </w:r>
    </w:p>
  </w:footnote>
  <w:footnote w:type="continuationSeparator" w:id="0">
    <w:p w14:paraId="14F22008" w14:textId="77777777" w:rsidR="001622B0" w:rsidRDefault="001622B0" w:rsidP="00E935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49632" w14:textId="77777777" w:rsidR="00E93542" w:rsidRDefault="00E93542">
    <w:pPr>
      <w:pStyle w:val="Kopfzeile"/>
    </w:pPr>
    <w:r>
      <w:rPr>
        <w:noProof/>
      </w:rPr>
      <w:drawing>
        <wp:anchor distT="0" distB="0" distL="114300" distR="114300" simplePos="0" relativeHeight="251658240" behindDoc="1" locked="0" layoutInCell="1" allowOverlap="1" wp14:anchorId="65F8B18F" wp14:editId="10C0B8AF">
          <wp:simplePos x="0" y="0"/>
          <wp:positionH relativeFrom="column">
            <wp:posOffset>-707027</wp:posOffset>
          </wp:positionH>
          <wp:positionV relativeFrom="paragraph">
            <wp:posOffset>-436516</wp:posOffset>
          </wp:positionV>
          <wp:extent cx="7510750" cy="1319348"/>
          <wp:effectExtent l="0" t="0" r="0" b="1905"/>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ndo-carta-intestataCD.gif"/>
                  <pic:cNvPicPr/>
                </pic:nvPicPr>
                <pic:blipFill rotWithShape="1">
                  <a:blip r:embed="rId1">
                    <a:extLst>
                      <a:ext uri="{28A0092B-C50C-407E-A947-70E740481C1C}">
                        <a14:useLocalDpi xmlns:a14="http://schemas.microsoft.com/office/drawing/2010/main" val="0"/>
                      </a:ext>
                    </a:extLst>
                  </a:blip>
                  <a:srcRect b="87580"/>
                  <a:stretch/>
                </pic:blipFill>
                <pic:spPr bwMode="auto">
                  <a:xfrm>
                    <a:off x="0" y="0"/>
                    <a:ext cx="7515867" cy="132024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7EEA"/>
    <w:multiLevelType w:val="hybridMultilevel"/>
    <w:tmpl w:val="ED30D8A4"/>
    <w:lvl w:ilvl="0" w:tplc="324295D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75476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542"/>
    <w:rsid w:val="00020AE7"/>
    <w:rsid w:val="00027B4A"/>
    <w:rsid w:val="0006793B"/>
    <w:rsid w:val="000A7E07"/>
    <w:rsid w:val="00155E19"/>
    <w:rsid w:val="001622B0"/>
    <w:rsid w:val="00191F94"/>
    <w:rsid w:val="001E203D"/>
    <w:rsid w:val="00245BE3"/>
    <w:rsid w:val="00284159"/>
    <w:rsid w:val="002B1A77"/>
    <w:rsid w:val="002F0E5A"/>
    <w:rsid w:val="00326317"/>
    <w:rsid w:val="00367043"/>
    <w:rsid w:val="0040065B"/>
    <w:rsid w:val="00425153"/>
    <w:rsid w:val="00440805"/>
    <w:rsid w:val="00465261"/>
    <w:rsid w:val="0059319E"/>
    <w:rsid w:val="005D583D"/>
    <w:rsid w:val="006837A9"/>
    <w:rsid w:val="007C5703"/>
    <w:rsid w:val="007E2346"/>
    <w:rsid w:val="007F50AF"/>
    <w:rsid w:val="0080234B"/>
    <w:rsid w:val="008245BD"/>
    <w:rsid w:val="008C302F"/>
    <w:rsid w:val="009F7019"/>
    <w:rsid w:val="00A860A0"/>
    <w:rsid w:val="00AD1B6B"/>
    <w:rsid w:val="00B7359D"/>
    <w:rsid w:val="00BD18CA"/>
    <w:rsid w:val="00C54BE2"/>
    <w:rsid w:val="00C8088C"/>
    <w:rsid w:val="00CC03CF"/>
    <w:rsid w:val="00CC0DE8"/>
    <w:rsid w:val="00CC19FD"/>
    <w:rsid w:val="00D0020E"/>
    <w:rsid w:val="00D41470"/>
    <w:rsid w:val="00DA7B4F"/>
    <w:rsid w:val="00E04F7A"/>
    <w:rsid w:val="00E93542"/>
    <w:rsid w:val="00E96EB8"/>
    <w:rsid w:val="00EA18BC"/>
    <w:rsid w:val="00F2147F"/>
    <w:rsid w:val="00F234B8"/>
    <w:rsid w:val="00F774F4"/>
    <w:rsid w:val="00F86C51"/>
    <w:rsid w:val="00FA4C03"/>
    <w:rsid w:val="00FA6F81"/>
    <w:rsid w:val="00FC61F4"/>
    <w:rsid w:val="00FD3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E0770"/>
  <w14:defaultImageDpi w14:val="32767"/>
  <w15:chartTrackingRefBased/>
  <w15:docId w15:val="{600C61A4-2BAF-BD4C-938F-D709CD143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93542"/>
    <w:pPr>
      <w:tabs>
        <w:tab w:val="center" w:pos="4819"/>
        <w:tab w:val="right" w:pos="9638"/>
      </w:tabs>
    </w:pPr>
  </w:style>
  <w:style w:type="character" w:customStyle="1" w:styleId="KopfzeileZchn">
    <w:name w:val="Kopfzeile Zchn"/>
    <w:basedOn w:val="Absatz-Standardschriftart"/>
    <w:link w:val="Kopfzeile"/>
    <w:uiPriority w:val="99"/>
    <w:rsid w:val="00E93542"/>
  </w:style>
  <w:style w:type="paragraph" w:styleId="Fuzeile">
    <w:name w:val="footer"/>
    <w:basedOn w:val="Standard"/>
    <w:link w:val="FuzeileZchn"/>
    <w:uiPriority w:val="99"/>
    <w:unhideWhenUsed/>
    <w:rsid w:val="00E93542"/>
    <w:pPr>
      <w:tabs>
        <w:tab w:val="center" w:pos="4819"/>
        <w:tab w:val="right" w:pos="9638"/>
      </w:tabs>
    </w:pPr>
  </w:style>
  <w:style w:type="character" w:customStyle="1" w:styleId="FuzeileZchn">
    <w:name w:val="Fußzeile Zchn"/>
    <w:basedOn w:val="Absatz-Standardschriftart"/>
    <w:link w:val="Fuzeile"/>
    <w:uiPriority w:val="99"/>
    <w:rsid w:val="00E93542"/>
  </w:style>
  <w:style w:type="paragraph" w:styleId="Listenabsatz">
    <w:name w:val="List Paragraph"/>
    <w:basedOn w:val="Standard"/>
    <w:uiPriority w:val="34"/>
    <w:qFormat/>
    <w:rsid w:val="00A860A0"/>
    <w:pPr>
      <w:spacing w:after="160" w:line="259" w:lineRule="auto"/>
      <w:ind w:left="720"/>
      <w:contextualSpacing/>
    </w:pPr>
    <w:rPr>
      <w:sz w:val="22"/>
      <w:szCs w:val="22"/>
    </w:rPr>
  </w:style>
  <w:style w:type="paragraph" w:styleId="KeinLeerraum">
    <w:name w:val="No Spacing"/>
    <w:uiPriority w:val="1"/>
    <w:qFormat/>
    <w:rsid w:val="00F774F4"/>
  </w:style>
  <w:style w:type="table" w:styleId="Tabellenraster">
    <w:name w:val="Table Grid"/>
    <w:basedOn w:val="NormaleTabelle"/>
    <w:uiPriority w:val="39"/>
    <w:rsid w:val="00F774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FBB1AAE3B718C4B80F4F37FEA1CE440" ma:contentTypeVersion="17" ma:contentTypeDescription="Ein neues Dokument erstellen." ma:contentTypeScope="" ma:versionID="9066218fb57d80c19b2792bf10cbbb0f">
  <xsd:schema xmlns:xsd="http://www.w3.org/2001/XMLSchema" xmlns:xs="http://www.w3.org/2001/XMLSchema" xmlns:p="http://schemas.microsoft.com/office/2006/metadata/properties" xmlns:ns2="326ffe11-c83e-4753-9784-cb8ed14f812a" xmlns:ns3="2294c498-b50e-4500-aa6d-62a3a3827711" targetNamespace="http://schemas.microsoft.com/office/2006/metadata/properties" ma:root="true" ma:fieldsID="df3d1629b62771ec088876023b4cfd48" ns2:_="" ns3:_="">
    <xsd:import namespace="326ffe11-c83e-4753-9784-cb8ed14f812a"/>
    <xsd:import namespace="2294c498-b50e-4500-aa6d-62a3a382771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3:SharedWithUsers" minOccurs="0"/>
                <xsd:element ref="ns3:SharedWithDetails" minOccurs="0"/>
                <xsd:element ref="ns2:Person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6ffe11-c83e-4753-9784-cb8ed14f81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Personen" ma:index="17" nillable="true" ma:displayName="Personen" ma:format="Dropdown" ma:list="UserInfo" ma:SharePointGroup="0" ma:internalName="Persone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744ba4a-2465-4bd3-91fc-6ac5e29207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294c498-b50e-4500-aa6d-62a3a3827711"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9e051f6a-691f-49c4-8566-fd2dcde5505f}" ma:internalName="TaxCatchAll" ma:showField="CatchAllData" ma:web="2294c498-b50e-4500-aa6d-62a3a38277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ersonen xmlns="326ffe11-c83e-4753-9784-cb8ed14f812a">
      <UserInfo>
        <DisplayName/>
        <AccountId xsi:nil="true"/>
        <AccountType/>
      </UserInfo>
    </Personen>
    <SharedWithUsers xmlns="2294c498-b50e-4500-aa6d-62a3a3827711">
      <UserInfo>
        <DisplayName/>
        <AccountId xsi:nil="true"/>
        <AccountType/>
      </UserInfo>
    </SharedWithUsers>
    <MediaLengthInSeconds xmlns="326ffe11-c83e-4753-9784-cb8ed14f812a" xsi:nil="true"/>
    <lcf76f155ced4ddcb4097134ff3c332f xmlns="326ffe11-c83e-4753-9784-cb8ed14f812a">
      <Terms xmlns="http://schemas.microsoft.com/office/infopath/2007/PartnerControls"/>
    </lcf76f155ced4ddcb4097134ff3c332f>
    <TaxCatchAll xmlns="2294c498-b50e-4500-aa6d-62a3a3827711" xsi:nil="true"/>
  </documentManagement>
</p:properties>
</file>

<file path=customXml/itemProps1.xml><?xml version="1.0" encoding="utf-8"?>
<ds:datastoreItem xmlns:ds="http://schemas.openxmlformats.org/officeDocument/2006/customXml" ds:itemID="{CF23E31E-50A3-43C9-9E7A-E53FD93C30E8}">
  <ds:schemaRefs>
    <ds:schemaRef ds:uri="http://schemas.openxmlformats.org/officeDocument/2006/bibliography"/>
  </ds:schemaRefs>
</ds:datastoreItem>
</file>

<file path=customXml/itemProps2.xml><?xml version="1.0" encoding="utf-8"?>
<ds:datastoreItem xmlns:ds="http://schemas.openxmlformats.org/officeDocument/2006/customXml" ds:itemID="{8B3740C5-2AB5-4B98-9220-33FBBCADA50C}">
  <ds:schemaRefs>
    <ds:schemaRef ds:uri="http://schemas.microsoft.com/sharepoint/v3/contenttype/forms"/>
  </ds:schemaRefs>
</ds:datastoreItem>
</file>

<file path=customXml/itemProps3.xml><?xml version="1.0" encoding="utf-8"?>
<ds:datastoreItem xmlns:ds="http://schemas.openxmlformats.org/officeDocument/2006/customXml" ds:itemID="{F57BCA47-FF42-44B2-8108-AE50A356BEA1}"/>
</file>

<file path=customXml/itemProps4.xml><?xml version="1.0" encoding="utf-8"?>
<ds:datastoreItem xmlns:ds="http://schemas.openxmlformats.org/officeDocument/2006/customXml" ds:itemID="{0192E437-32EC-4C73-8A5C-950FE50F3840}">
  <ds:schemaRefs>
    <ds:schemaRef ds:uri="http://schemas.microsoft.com/office/2006/metadata/properties"/>
    <ds:schemaRef ds:uri="http://schemas.microsoft.com/office/infopath/2007/PartnerControls"/>
    <ds:schemaRef ds:uri="326ffe11-c83e-4753-9784-cb8ed14f812a"/>
    <ds:schemaRef ds:uri="2294c498-b50e-4500-aa6d-62a3a38277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1759</Words>
  <Characters>10029</Characters>
  <Application>Microsoft Office Word</Application>
  <DocSecurity>0</DocSecurity>
  <Lines>83</Lines>
  <Paragraphs>23</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Quinzone</dc:creator>
  <cp:keywords/>
  <dc:description/>
  <cp:lastModifiedBy>Seiwerth, Markus</cp:lastModifiedBy>
  <cp:revision>10</cp:revision>
  <dcterms:created xsi:type="dcterms:W3CDTF">2022-08-19T06:33:00Z</dcterms:created>
  <dcterms:modified xsi:type="dcterms:W3CDTF">2022-08-19T06:43:00Z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0x010100CFBB1AAE3B718C4B80F4F37FEA1CE440</vt:lpwstr>
  </property>
  <property fmtid="{D5CDD505-2E9C-101B-9397-08002B2CF9AE}" pid="3" name="Order">
    <vt:r8>958900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